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7B" w:rsidRPr="00AC554E" w:rsidRDefault="0006107B">
      <w:pPr>
        <w:rPr>
          <w:rFonts w:ascii="Times New Roman" w:hAnsi="Times New Roman" w:cs="Times New Roman"/>
          <w:b/>
          <w:u w:val="single"/>
        </w:rPr>
      </w:pPr>
      <w:r w:rsidRPr="00AC554E">
        <w:rPr>
          <w:rFonts w:ascii="Times New Roman" w:hAnsi="Times New Roman" w:cs="Times New Roman"/>
          <w:b/>
          <w:u w:val="single"/>
        </w:rPr>
        <w:t>MAJOR RESPONSIBILITIES</w:t>
      </w:r>
    </w:p>
    <w:p w:rsidR="000418DB" w:rsidRPr="00BE0AAD" w:rsidRDefault="000418DB" w:rsidP="000418DB">
      <w:pPr>
        <w:rPr>
          <w:rFonts w:ascii="Times New Roman" w:hAnsi="Times New Roman" w:cs="Times New Roman"/>
          <w:b/>
          <w:u w:val="single"/>
        </w:rPr>
      </w:pPr>
      <w:r w:rsidRPr="00BE0AAD">
        <w:rPr>
          <w:rFonts w:ascii="Times New Roman" w:hAnsi="Times New Roman" w:cs="Times New Roman"/>
        </w:rPr>
        <w:t>The Targeted Prevention Educator/Coordinator (TPEC) is responsible for participating in HIV community planning and leadership initiatives designed to educate both individuals at risk of contracting HIV (i.e. IDU, MSM</w:t>
      </w:r>
      <w:r w:rsidR="00BE0AAD">
        <w:rPr>
          <w:rFonts w:ascii="Times New Roman" w:hAnsi="Times New Roman" w:cs="Times New Roman"/>
        </w:rPr>
        <w:t xml:space="preserve"> of color</w:t>
      </w:r>
      <w:r w:rsidR="0043440F" w:rsidRPr="00BE0AAD">
        <w:rPr>
          <w:rFonts w:ascii="Times New Roman" w:hAnsi="Times New Roman" w:cs="Times New Roman"/>
        </w:rPr>
        <w:t>, Women of Color, and Youths</w:t>
      </w:r>
      <w:r w:rsidRPr="00BE0AAD">
        <w:rPr>
          <w:rFonts w:ascii="Times New Roman" w:hAnsi="Times New Roman" w:cs="Times New Roman"/>
        </w:rPr>
        <w:t>) and Persons Living with HIV/AIDS on HIV Prevention strategies. The TPEC develops and utilizes intervention strategies that are culturally and linguistically appropriate and designed to promote behavioral change. Work collaboratively with the HNS Coordinator and HNS Linkage Navigator to promote the comprehensive delivery of program services.</w:t>
      </w:r>
    </w:p>
    <w:p w:rsidR="00E32821" w:rsidRPr="00AC554E" w:rsidRDefault="00E32821" w:rsidP="0077361F">
      <w:pPr>
        <w:numPr>
          <w:ilvl w:val="0"/>
          <w:numId w:val="10"/>
        </w:numPr>
        <w:spacing w:after="0" w:line="240" w:lineRule="auto"/>
        <w:rPr>
          <w:rFonts w:ascii="Times New Roman" w:hAnsi="Times New Roman" w:cs="Times New Roman"/>
          <w:b/>
          <w:u w:val="single"/>
        </w:rPr>
      </w:pPr>
      <w:r w:rsidRPr="00AC554E">
        <w:rPr>
          <w:rFonts w:ascii="Times New Roman" w:hAnsi="Times New Roman" w:cs="Times New Roman"/>
          <w:b/>
          <w:u w:val="single"/>
        </w:rPr>
        <w:t>DETAILED RESPONSIBILITES</w:t>
      </w:r>
    </w:p>
    <w:p w:rsidR="00A23F8D" w:rsidRPr="00AC554E" w:rsidRDefault="00A23F8D" w:rsidP="00A23F8D">
      <w:pPr>
        <w:pStyle w:val="ListParagraph"/>
        <w:rPr>
          <w:rFonts w:ascii="Times New Roman" w:hAnsi="Times New Roman" w:cs="Times New Roman"/>
          <w:b/>
          <w:u w:val="single"/>
        </w:rPr>
      </w:pPr>
    </w:p>
    <w:p w:rsidR="00A23F8D" w:rsidRDefault="00EF20D3" w:rsidP="00A23F8D">
      <w:pPr>
        <w:pStyle w:val="ListParagraph"/>
        <w:numPr>
          <w:ilvl w:val="1"/>
          <w:numId w:val="10"/>
        </w:numPr>
        <w:spacing w:line="276" w:lineRule="auto"/>
        <w:rPr>
          <w:rFonts w:ascii="Times New Roman" w:hAnsi="Times New Roman" w:cs="Times New Roman"/>
        </w:rPr>
      </w:pPr>
      <w:r w:rsidRPr="00AC554E">
        <w:rPr>
          <w:rFonts w:ascii="Times New Roman" w:hAnsi="Times New Roman" w:cs="Times New Roman"/>
        </w:rPr>
        <w:t xml:space="preserve">Develop </w:t>
      </w:r>
      <w:r w:rsidR="005E4B61" w:rsidRPr="00AC554E">
        <w:rPr>
          <w:rFonts w:ascii="Times New Roman" w:hAnsi="Times New Roman" w:cs="Times New Roman"/>
        </w:rPr>
        <w:t>and implement an</w:t>
      </w:r>
      <w:r w:rsidRPr="00AC554E">
        <w:rPr>
          <w:rFonts w:ascii="Times New Roman" w:hAnsi="Times New Roman" w:cs="Times New Roman"/>
        </w:rPr>
        <w:t xml:space="preserve"> outreach plan to ensure that the program work-plan goals are met;</w:t>
      </w:r>
    </w:p>
    <w:p w:rsidR="000418DB" w:rsidRDefault="000418DB" w:rsidP="000418DB">
      <w:pPr>
        <w:pStyle w:val="ListParagraph"/>
        <w:numPr>
          <w:ilvl w:val="1"/>
          <w:numId w:val="10"/>
        </w:numPr>
        <w:spacing w:line="276" w:lineRule="auto"/>
        <w:rPr>
          <w:rFonts w:ascii="Times New Roman" w:hAnsi="Times New Roman" w:cs="Times New Roman"/>
          <w:sz w:val="24"/>
        </w:rPr>
      </w:pPr>
      <w:r>
        <w:rPr>
          <w:rFonts w:ascii="Times New Roman" w:hAnsi="Times New Roman" w:cs="Times New Roman"/>
          <w:sz w:val="24"/>
        </w:rPr>
        <w:t>Conduct assessment of met and unmet HIV prevention needs of targeted populations to be reached and develop strategies to address and remove barriers;</w:t>
      </w:r>
    </w:p>
    <w:p w:rsidR="00EF20D3" w:rsidRPr="00AC554E" w:rsidRDefault="00EF20D3" w:rsidP="00A23F8D">
      <w:pPr>
        <w:pStyle w:val="ListParagraph"/>
        <w:numPr>
          <w:ilvl w:val="1"/>
          <w:numId w:val="10"/>
        </w:numPr>
        <w:spacing w:line="276" w:lineRule="auto"/>
        <w:rPr>
          <w:rFonts w:ascii="Times New Roman" w:hAnsi="Times New Roman" w:cs="Times New Roman"/>
        </w:rPr>
      </w:pPr>
      <w:r w:rsidRPr="00AC554E">
        <w:rPr>
          <w:rFonts w:ascii="Times New Roman" w:hAnsi="Times New Roman" w:cs="Times New Roman"/>
        </w:rPr>
        <w:t>Network with community agencies and organizations to identify program participants;</w:t>
      </w:r>
    </w:p>
    <w:p w:rsidR="00EF20D3" w:rsidRPr="00AC554E" w:rsidRDefault="00EF20D3" w:rsidP="00A23F8D">
      <w:pPr>
        <w:pStyle w:val="ListParagraph"/>
        <w:numPr>
          <w:ilvl w:val="1"/>
          <w:numId w:val="10"/>
        </w:numPr>
        <w:spacing w:line="276" w:lineRule="auto"/>
        <w:rPr>
          <w:rFonts w:ascii="Times New Roman" w:hAnsi="Times New Roman" w:cs="Times New Roman"/>
        </w:rPr>
      </w:pPr>
      <w:r w:rsidRPr="00AC554E">
        <w:rPr>
          <w:rFonts w:ascii="Times New Roman" w:hAnsi="Times New Roman" w:cs="Times New Roman"/>
        </w:rPr>
        <w:t>Conduct a wide range of community outreach, education, and general risk reduction activities tailored to  identify and engage the targeted populations;</w:t>
      </w:r>
    </w:p>
    <w:p w:rsidR="00AC554E" w:rsidRDefault="00EF20D3" w:rsidP="00A23F8D">
      <w:pPr>
        <w:pStyle w:val="ListParagraph"/>
        <w:numPr>
          <w:ilvl w:val="1"/>
          <w:numId w:val="10"/>
        </w:numPr>
        <w:spacing w:line="276" w:lineRule="auto"/>
        <w:rPr>
          <w:rFonts w:ascii="Times New Roman" w:hAnsi="Times New Roman" w:cs="Times New Roman"/>
        </w:rPr>
      </w:pPr>
      <w:r w:rsidRPr="00AC554E">
        <w:rPr>
          <w:rFonts w:ascii="Times New Roman" w:hAnsi="Times New Roman" w:cs="Times New Roman"/>
        </w:rPr>
        <w:t>Conduct outreach and recruitment activities to identify and refer clients for HIV Navigation Services</w:t>
      </w:r>
    </w:p>
    <w:p w:rsidR="00EF20D3" w:rsidRPr="00AC554E" w:rsidRDefault="00EF20D3" w:rsidP="00AC554E">
      <w:pPr>
        <w:pStyle w:val="ListParagraph"/>
        <w:spacing w:line="276" w:lineRule="auto"/>
        <w:ind w:left="1440"/>
        <w:rPr>
          <w:rFonts w:ascii="Times New Roman" w:hAnsi="Times New Roman" w:cs="Times New Roman"/>
        </w:rPr>
      </w:pPr>
      <w:r w:rsidRPr="00AC554E">
        <w:rPr>
          <w:rFonts w:ascii="Times New Roman" w:hAnsi="Times New Roman" w:cs="Times New Roman"/>
        </w:rPr>
        <w:t xml:space="preserve"> ( HNS )</w:t>
      </w:r>
      <w:r w:rsidR="00BE6995" w:rsidRPr="00AC554E">
        <w:rPr>
          <w:rFonts w:ascii="Times New Roman" w:hAnsi="Times New Roman" w:cs="Times New Roman"/>
        </w:rPr>
        <w:t>;</w:t>
      </w:r>
    </w:p>
    <w:p w:rsidR="00EF20D3" w:rsidRPr="000418DB" w:rsidRDefault="00EF20D3" w:rsidP="000418DB">
      <w:pPr>
        <w:pStyle w:val="ListParagraph"/>
        <w:numPr>
          <w:ilvl w:val="1"/>
          <w:numId w:val="10"/>
        </w:numPr>
        <w:spacing w:line="276" w:lineRule="auto"/>
        <w:rPr>
          <w:rFonts w:ascii="Times New Roman" w:hAnsi="Times New Roman" w:cs="Times New Roman"/>
          <w:sz w:val="24"/>
        </w:rPr>
      </w:pPr>
      <w:r w:rsidRPr="00AC554E">
        <w:rPr>
          <w:rFonts w:ascii="Times New Roman" w:hAnsi="Times New Roman" w:cs="Times New Roman"/>
        </w:rPr>
        <w:t>Facilitate Evidence Based Interventions (EBI)</w:t>
      </w:r>
      <w:r w:rsidR="00BE6995" w:rsidRPr="00AC554E">
        <w:rPr>
          <w:rFonts w:ascii="Times New Roman" w:hAnsi="Times New Roman" w:cs="Times New Roman"/>
        </w:rPr>
        <w:t>;</w:t>
      </w:r>
      <w:r w:rsidR="000418DB" w:rsidRPr="000418DB">
        <w:rPr>
          <w:rFonts w:ascii="Times New Roman" w:hAnsi="Times New Roman" w:cs="Times New Roman"/>
          <w:sz w:val="24"/>
        </w:rPr>
        <w:t xml:space="preserve"> </w:t>
      </w:r>
      <w:r w:rsidR="000418DB">
        <w:rPr>
          <w:rFonts w:ascii="Times New Roman" w:hAnsi="Times New Roman" w:cs="Times New Roman"/>
          <w:sz w:val="24"/>
        </w:rPr>
        <w:t>), individual, group and community level;</w:t>
      </w:r>
    </w:p>
    <w:p w:rsidR="00BE6995" w:rsidRPr="00AC554E" w:rsidRDefault="000418DB" w:rsidP="00BE6995">
      <w:pPr>
        <w:pStyle w:val="ListParagraph"/>
        <w:numPr>
          <w:ilvl w:val="1"/>
          <w:numId w:val="10"/>
        </w:numPr>
        <w:spacing w:line="276" w:lineRule="auto"/>
        <w:rPr>
          <w:rFonts w:ascii="Times New Roman" w:hAnsi="Times New Roman" w:cs="Times New Roman"/>
        </w:rPr>
      </w:pPr>
      <w:r>
        <w:rPr>
          <w:rFonts w:ascii="Times New Roman" w:hAnsi="Times New Roman" w:cs="Times New Roman"/>
        </w:rPr>
        <w:t>Maintain, review and regularly update</w:t>
      </w:r>
      <w:r w:rsidR="00BE6995" w:rsidRPr="00AC554E">
        <w:rPr>
          <w:rFonts w:ascii="Times New Roman" w:hAnsi="Times New Roman" w:cs="Times New Roman"/>
        </w:rPr>
        <w:t xml:space="preserve"> on-going client records and progress notes according to agencies policy and procedures;</w:t>
      </w:r>
    </w:p>
    <w:p w:rsidR="00EF20D3" w:rsidRPr="00AC554E" w:rsidRDefault="00EF20D3" w:rsidP="00A23F8D">
      <w:pPr>
        <w:pStyle w:val="ListParagraph"/>
        <w:numPr>
          <w:ilvl w:val="1"/>
          <w:numId w:val="10"/>
        </w:numPr>
        <w:spacing w:line="276" w:lineRule="auto"/>
        <w:rPr>
          <w:rFonts w:ascii="Times New Roman" w:hAnsi="Times New Roman" w:cs="Times New Roman"/>
        </w:rPr>
      </w:pPr>
      <w:r w:rsidRPr="00AC554E">
        <w:rPr>
          <w:rFonts w:ascii="Times New Roman" w:hAnsi="Times New Roman" w:cs="Times New Roman"/>
        </w:rPr>
        <w:t>Coordinate HIV testing services with outside testing agencies;</w:t>
      </w:r>
    </w:p>
    <w:p w:rsidR="00976F4A" w:rsidRPr="00AC554E" w:rsidRDefault="00EF20D3" w:rsidP="00976F4A">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Participate in health fairs, tabling and joint health activities with outside community agencies;</w:t>
      </w:r>
      <w:r w:rsidR="00976F4A" w:rsidRPr="00AC554E">
        <w:rPr>
          <w:rFonts w:ascii="Times New Roman" w:hAnsi="Times New Roman" w:cs="Times New Roman"/>
        </w:rPr>
        <w:t xml:space="preserve"> </w:t>
      </w:r>
    </w:p>
    <w:p w:rsidR="00976F4A" w:rsidRPr="00AC554E" w:rsidRDefault="00976F4A" w:rsidP="00976F4A">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 xml:space="preserve">Represent the </w:t>
      </w:r>
      <w:r w:rsidR="000418DB">
        <w:rPr>
          <w:rFonts w:ascii="Times New Roman" w:hAnsi="Times New Roman" w:cs="Times New Roman"/>
        </w:rPr>
        <w:t>agency/</w:t>
      </w:r>
      <w:r w:rsidRPr="00AC554E">
        <w:rPr>
          <w:rFonts w:ascii="Times New Roman" w:hAnsi="Times New Roman" w:cs="Times New Roman"/>
        </w:rPr>
        <w:t>program at local, state, and national meetings in order to maintain awareness of future funding sources, changes in prevention strategies, and maintenance of community relations;</w:t>
      </w:r>
    </w:p>
    <w:p w:rsidR="00EF20D3" w:rsidRPr="00AC554E" w:rsidRDefault="00EF20D3" w:rsidP="00A23F8D">
      <w:pPr>
        <w:pStyle w:val="ListParagraph"/>
        <w:numPr>
          <w:ilvl w:val="1"/>
          <w:numId w:val="10"/>
        </w:numPr>
        <w:spacing w:line="276" w:lineRule="auto"/>
        <w:rPr>
          <w:rFonts w:ascii="Times New Roman" w:hAnsi="Times New Roman" w:cs="Times New Roman"/>
        </w:rPr>
      </w:pPr>
      <w:r w:rsidRPr="00AC554E">
        <w:rPr>
          <w:rFonts w:ascii="Times New Roman" w:hAnsi="Times New Roman" w:cs="Times New Roman"/>
        </w:rPr>
        <w:t>Collect and input all  client data and generate monthly reports as well as evaluation of program delivery system;</w:t>
      </w:r>
    </w:p>
    <w:p w:rsidR="003868AA" w:rsidRPr="00AC554E" w:rsidRDefault="003868AA" w:rsidP="003F0511">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Input client data into required client management systems ( AIRS,Cap60 )</w:t>
      </w:r>
      <w:r w:rsidR="00BE6995" w:rsidRPr="00AC554E">
        <w:rPr>
          <w:rFonts w:ascii="Times New Roman" w:hAnsi="Times New Roman" w:cs="Times New Roman"/>
        </w:rPr>
        <w:t>;</w:t>
      </w:r>
    </w:p>
    <w:p w:rsidR="00AF023E" w:rsidRPr="00AC554E" w:rsidRDefault="00AF023E" w:rsidP="00AF023E">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Participate in Quality Improvement activities as directed by Quality Assurance Compliance Officer;</w:t>
      </w:r>
    </w:p>
    <w:p w:rsidR="00BE6995" w:rsidRPr="00AC554E" w:rsidRDefault="00BE6995" w:rsidP="00BE6995">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 xml:space="preserve">Attend  all required and relevant trainings; </w:t>
      </w:r>
    </w:p>
    <w:p w:rsidR="00A23F8D" w:rsidRPr="00AC554E" w:rsidRDefault="00A23F8D" w:rsidP="003F0511">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Participate in monthly AIRS User Group call/webinars;</w:t>
      </w:r>
    </w:p>
    <w:p w:rsidR="003868AA" w:rsidRPr="00AC554E" w:rsidRDefault="00A23F8D" w:rsidP="003868AA">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Participate in Agency Consumer Advisory Board Meetings;</w:t>
      </w:r>
    </w:p>
    <w:p w:rsidR="00F30E28" w:rsidRPr="00AC554E" w:rsidRDefault="007E786A" w:rsidP="003F0511">
      <w:pPr>
        <w:pStyle w:val="ListParagraph"/>
        <w:numPr>
          <w:ilvl w:val="1"/>
          <w:numId w:val="1"/>
        </w:numPr>
        <w:spacing w:line="276" w:lineRule="auto"/>
        <w:rPr>
          <w:rFonts w:ascii="Times New Roman" w:hAnsi="Times New Roman" w:cs="Times New Roman"/>
        </w:rPr>
      </w:pPr>
      <w:r w:rsidRPr="00AC554E">
        <w:rPr>
          <w:rFonts w:ascii="Times New Roman" w:hAnsi="Times New Roman" w:cs="Times New Roman"/>
        </w:rPr>
        <w:t>Other</w:t>
      </w:r>
      <w:r w:rsidR="00FC765D" w:rsidRPr="00AC554E">
        <w:rPr>
          <w:rFonts w:ascii="Times New Roman" w:hAnsi="Times New Roman" w:cs="Times New Roman"/>
        </w:rPr>
        <w:t xml:space="preserve"> responsibilities </w:t>
      </w:r>
      <w:r w:rsidR="00FA1529" w:rsidRPr="00AC554E">
        <w:rPr>
          <w:rFonts w:ascii="Times New Roman" w:hAnsi="Times New Roman" w:cs="Times New Roman"/>
        </w:rPr>
        <w:t>as directed</w:t>
      </w:r>
      <w:r w:rsidR="0035191B" w:rsidRPr="00AC554E">
        <w:rPr>
          <w:rFonts w:ascii="Times New Roman" w:hAnsi="Times New Roman" w:cs="Times New Roman"/>
        </w:rPr>
        <w:t xml:space="preserve"> by supervisor</w:t>
      </w:r>
      <w:r w:rsidR="003868AA" w:rsidRPr="00AC554E">
        <w:rPr>
          <w:rFonts w:ascii="Times New Roman" w:hAnsi="Times New Roman" w:cs="Times New Roman"/>
        </w:rPr>
        <w:t>y staff</w:t>
      </w:r>
    </w:p>
    <w:p w:rsidR="00EF20D3" w:rsidRPr="00AC554E" w:rsidRDefault="00EF20D3" w:rsidP="00EF20D3">
      <w:pPr>
        <w:pStyle w:val="ListParagraph"/>
        <w:spacing w:line="276" w:lineRule="auto"/>
        <w:ind w:left="1440"/>
        <w:rPr>
          <w:rFonts w:ascii="Times New Roman" w:hAnsi="Times New Roman" w:cs="Times New Roman"/>
        </w:rPr>
      </w:pPr>
    </w:p>
    <w:p w:rsidR="00AC554E" w:rsidRDefault="00AC554E" w:rsidP="00AC554E">
      <w:pPr>
        <w:pStyle w:val="ListParagraph"/>
        <w:rPr>
          <w:rFonts w:ascii="Times New Roman" w:hAnsi="Times New Roman" w:cs="Times New Roman"/>
          <w:b/>
          <w:u w:val="single"/>
        </w:rPr>
      </w:pPr>
    </w:p>
    <w:p w:rsidR="00AC554E" w:rsidRDefault="00AC554E" w:rsidP="00AC554E">
      <w:pPr>
        <w:pStyle w:val="ListParagraph"/>
        <w:rPr>
          <w:rFonts w:ascii="Times New Roman" w:hAnsi="Times New Roman" w:cs="Times New Roman"/>
          <w:b/>
          <w:u w:val="single"/>
        </w:rPr>
      </w:pPr>
    </w:p>
    <w:p w:rsidR="00AC554E" w:rsidRDefault="00AC554E" w:rsidP="00AC554E">
      <w:pPr>
        <w:pStyle w:val="ListParagraph"/>
        <w:rPr>
          <w:rFonts w:ascii="Times New Roman" w:hAnsi="Times New Roman" w:cs="Times New Roman"/>
          <w:b/>
          <w:u w:val="single"/>
        </w:rPr>
      </w:pPr>
    </w:p>
    <w:p w:rsidR="00AC554E" w:rsidRDefault="00AC554E" w:rsidP="00AC554E">
      <w:pPr>
        <w:pStyle w:val="ListParagraph"/>
        <w:rPr>
          <w:rFonts w:ascii="Times New Roman" w:hAnsi="Times New Roman" w:cs="Times New Roman"/>
          <w:b/>
          <w:u w:val="single"/>
        </w:rPr>
      </w:pPr>
    </w:p>
    <w:p w:rsidR="00AC554E" w:rsidRDefault="00AC554E" w:rsidP="00AC554E">
      <w:pPr>
        <w:pStyle w:val="ListParagraph"/>
        <w:rPr>
          <w:rFonts w:ascii="Times New Roman" w:hAnsi="Times New Roman" w:cs="Times New Roman"/>
          <w:b/>
          <w:u w:val="single"/>
        </w:rPr>
      </w:pPr>
    </w:p>
    <w:p w:rsidR="00FA1529" w:rsidRPr="00AC554E" w:rsidRDefault="00FA1529" w:rsidP="00AC554E">
      <w:pPr>
        <w:pStyle w:val="ListParagraph"/>
        <w:rPr>
          <w:rFonts w:ascii="Times New Roman" w:hAnsi="Times New Roman" w:cs="Times New Roman"/>
          <w:b/>
          <w:u w:val="single"/>
        </w:rPr>
      </w:pPr>
      <w:r w:rsidRPr="00AC554E">
        <w:rPr>
          <w:rFonts w:ascii="Times New Roman" w:hAnsi="Times New Roman" w:cs="Times New Roman"/>
          <w:b/>
          <w:u w:val="single"/>
        </w:rPr>
        <w:t>QUALIFICATIONS:</w:t>
      </w:r>
    </w:p>
    <w:p w:rsidR="00FE6B05" w:rsidRPr="00AC554E" w:rsidRDefault="00401FE7" w:rsidP="00E07F28">
      <w:pPr>
        <w:pStyle w:val="ListParagraph"/>
        <w:numPr>
          <w:ilvl w:val="0"/>
          <w:numId w:val="2"/>
        </w:numPr>
        <w:spacing w:after="0" w:line="276" w:lineRule="auto"/>
        <w:rPr>
          <w:rFonts w:ascii="Times New Roman" w:hAnsi="Times New Roman" w:cs="Times New Roman"/>
        </w:rPr>
      </w:pPr>
      <w:r w:rsidRPr="00AC554E">
        <w:rPr>
          <w:rFonts w:ascii="Times New Roman" w:hAnsi="Times New Roman" w:cs="Times New Roman"/>
        </w:rPr>
        <w:t>Extensive k</w:t>
      </w:r>
      <w:r w:rsidR="00976F4A" w:rsidRPr="00AC554E">
        <w:rPr>
          <w:rFonts w:ascii="Times New Roman" w:hAnsi="Times New Roman" w:cs="Times New Roman"/>
        </w:rPr>
        <w:t xml:space="preserve">nowledge of HIV/STI’s </w:t>
      </w:r>
      <w:r w:rsidR="002A17BD" w:rsidRPr="00AC554E">
        <w:rPr>
          <w:rFonts w:ascii="Times New Roman" w:hAnsi="Times New Roman" w:cs="Times New Roman"/>
        </w:rPr>
        <w:t>transmission and pr</w:t>
      </w:r>
      <w:r w:rsidR="00FE6B05" w:rsidRPr="00AC554E">
        <w:rPr>
          <w:rFonts w:ascii="Times New Roman" w:hAnsi="Times New Roman" w:cs="Times New Roman"/>
        </w:rPr>
        <w:t xml:space="preserve">evention; </w:t>
      </w:r>
    </w:p>
    <w:p w:rsidR="00B179ED" w:rsidRPr="00AC554E" w:rsidRDefault="00B179ED" w:rsidP="00B179ED">
      <w:pPr>
        <w:numPr>
          <w:ilvl w:val="0"/>
          <w:numId w:val="2"/>
        </w:numPr>
        <w:spacing w:before="100" w:beforeAutospacing="1" w:after="0" w:afterAutospacing="1" w:line="276" w:lineRule="auto"/>
        <w:rPr>
          <w:rFonts w:ascii="Times New Roman" w:hAnsi="Times New Roman" w:cs="Times New Roman"/>
        </w:rPr>
      </w:pPr>
      <w:r w:rsidRPr="00AC554E">
        <w:rPr>
          <w:rFonts w:ascii="Times New Roman" w:hAnsi="Times New Roman" w:cs="Times New Roman"/>
        </w:rPr>
        <w:t>Knowledge of community res</w:t>
      </w:r>
      <w:r w:rsidR="000418DB">
        <w:rPr>
          <w:rFonts w:ascii="Times New Roman" w:hAnsi="Times New Roman" w:cs="Times New Roman"/>
        </w:rPr>
        <w:t>ources and referrals for HIV/STI</w:t>
      </w:r>
      <w:r w:rsidRPr="00AC554E">
        <w:rPr>
          <w:rFonts w:ascii="Times New Roman" w:hAnsi="Times New Roman" w:cs="Times New Roman"/>
        </w:rPr>
        <w:t xml:space="preserve">s, mental health, </w:t>
      </w:r>
      <w:r w:rsidR="00EF20D3" w:rsidRPr="00AC554E">
        <w:rPr>
          <w:rFonts w:ascii="Times New Roman" w:hAnsi="Times New Roman" w:cs="Times New Roman"/>
        </w:rPr>
        <w:t>care coordination</w:t>
      </w:r>
      <w:r w:rsidRPr="00AC554E">
        <w:rPr>
          <w:rFonts w:ascii="Times New Roman" w:hAnsi="Times New Roman" w:cs="Times New Roman"/>
        </w:rPr>
        <w:t>, and appropriate client-centric referrals</w:t>
      </w:r>
    </w:p>
    <w:p w:rsidR="002A17BD" w:rsidRPr="00AC554E" w:rsidRDefault="00FA1529" w:rsidP="00E07F28">
      <w:pPr>
        <w:pStyle w:val="ListParagraph"/>
        <w:numPr>
          <w:ilvl w:val="0"/>
          <w:numId w:val="2"/>
        </w:numPr>
        <w:spacing w:after="0" w:line="276" w:lineRule="auto"/>
        <w:rPr>
          <w:rFonts w:ascii="Times New Roman" w:hAnsi="Times New Roman" w:cs="Times New Roman"/>
        </w:rPr>
      </w:pPr>
      <w:r w:rsidRPr="00AC554E">
        <w:rPr>
          <w:rFonts w:ascii="Times New Roman" w:hAnsi="Times New Roman" w:cs="Times New Roman"/>
        </w:rPr>
        <w:t>Ability to work as part of a team with co-workers and wit</w:t>
      </w:r>
      <w:r w:rsidR="009E41DF" w:rsidRPr="00AC554E">
        <w:rPr>
          <w:rFonts w:ascii="Times New Roman" w:hAnsi="Times New Roman" w:cs="Times New Roman"/>
        </w:rPr>
        <w:t>h other colleagues as</w:t>
      </w:r>
      <w:r w:rsidR="00E14AB1" w:rsidRPr="00AC554E">
        <w:rPr>
          <w:rFonts w:ascii="Times New Roman" w:hAnsi="Times New Roman" w:cs="Times New Roman"/>
        </w:rPr>
        <w:t xml:space="preserve"> necessary;</w:t>
      </w:r>
      <w:r w:rsidR="009E41DF" w:rsidRPr="00AC554E">
        <w:rPr>
          <w:rFonts w:ascii="Times New Roman" w:hAnsi="Times New Roman" w:cs="Times New Roman"/>
        </w:rPr>
        <w:t xml:space="preserve"> </w:t>
      </w:r>
    </w:p>
    <w:p w:rsidR="00BE6995" w:rsidRPr="00AC554E" w:rsidRDefault="00BE6995" w:rsidP="00E07F28">
      <w:pPr>
        <w:pStyle w:val="ListParagraph"/>
        <w:numPr>
          <w:ilvl w:val="0"/>
          <w:numId w:val="2"/>
        </w:numPr>
        <w:spacing w:after="0" w:line="276" w:lineRule="auto"/>
        <w:rPr>
          <w:rFonts w:ascii="Times New Roman" w:hAnsi="Times New Roman" w:cs="Times New Roman"/>
        </w:rPr>
      </w:pPr>
      <w:r w:rsidRPr="00AC554E">
        <w:rPr>
          <w:rFonts w:ascii="Times New Roman" w:hAnsi="Times New Roman" w:cs="Times New Roman"/>
        </w:rPr>
        <w:t>Willing to work evenings and weekends ( flex-time provided )</w:t>
      </w:r>
    </w:p>
    <w:p w:rsidR="00FA1529" w:rsidRPr="00AC554E" w:rsidRDefault="002A17BD" w:rsidP="003F0511">
      <w:pPr>
        <w:pStyle w:val="ListParagraph"/>
        <w:numPr>
          <w:ilvl w:val="0"/>
          <w:numId w:val="2"/>
        </w:numPr>
        <w:spacing w:after="0" w:line="276" w:lineRule="auto"/>
        <w:rPr>
          <w:rFonts w:ascii="Times New Roman" w:hAnsi="Times New Roman" w:cs="Times New Roman"/>
        </w:rPr>
      </w:pPr>
      <w:r w:rsidRPr="00AC554E">
        <w:rPr>
          <w:rFonts w:ascii="Times New Roman" w:hAnsi="Times New Roman" w:cs="Times New Roman"/>
        </w:rPr>
        <w:t>Bilingual (English/ Spanish) a plus</w:t>
      </w:r>
    </w:p>
    <w:p w:rsidR="002A17BD" w:rsidRPr="00AC554E" w:rsidRDefault="002A17BD" w:rsidP="003F0511">
      <w:pPr>
        <w:pStyle w:val="ListParagraph"/>
        <w:numPr>
          <w:ilvl w:val="0"/>
          <w:numId w:val="2"/>
        </w:numPr>
        <w:spacing w:after="0" w:line="276" w:lineRule="auto"/>
        <w:rPr>
          <w:rFonts w:ascii="Times New Roman" w:hAnsi="Times New Roman" w:cs="Times New Roman"/>
        </w:rPr>
      </w:pPr>
      <w:r w:rsidRPr="00AC554E">
        <w:rPr>
          <w:rFonts w:ascii="Times New Roman" w:hAnsi="Times New Roman" w:cs="Times New Roman"/>
        </w:rPr>
        <w:t>Excellent verbal and written communication skills, including strong interpersonal and organizational skills;</w:t>
      </w:r>
    </w:p>
    <w:p w:rsidR="00FE6B05" w:rsidRPr="00AC554E" w:rsidRDefault="002A17BD" w:rsidP="00FE6B05">
      <w:pPr>
        <w:pStyle w:val="ListParagraph"/>
        <w:numPr>
          <w:ilvl w:val="0"/>
          <w:numId w:val="9"/>
        </w:numPr>
        <w:spacing w:before="100" w:beforeAutospacing="1" w:after="100" w:afterAutospacing="1" w:line="240" w:lineRule="auto"/>
        <w:rPr>
          <w:rFonts w:ascii="Times New Roman" w:eastAsia="Times New Roman" w:hAnsi="Times New Roman" w:cs="Times New Roman"/>
        </w:rPr>
      </w:pPr>
      <w:r w:rsidRPr="00AC554E">
        <w:rPr>
          <w:rFonts w:ascii="Times New Roman" w:hAnsi="Times New Roman" w:cs="Times New Roman"/>
        </w:rPr>
        <w:t>Demonstrated ability to work effectively with people of diverse races, ethnicities, nationalities, sexual orientations, gender identities, socio-economic backgrounds, religions, ages, English-speakin</w:t>
      </w:r>
      <w:r w:rsidR="00976F4A" w:rsidRPr="00AC554E">
        <w:rPr>
          <w:rFonts w:ascii="Times New Roman" w:hAnsi="Times New Roman" w:cs="Times New Roman"/>
        </w:rPr>
        <w:t>g abilities, immigration status</w:t>
      </w:r>
      <w:r w:rsidRPr="00AC554E">
        <w:rPr>
          <w:rFonts w:ascii="Times New Roman" w:hAnsi="Times New Roman" w:cs="Times New Roman"/>
        </w:rPr>
        <w:t>, and physical abilities in a multicultural environment</w:t>
      </w:r>
      <w:r w:rsidR="00E14AB1" w:rsidRPr="00AC554E">
        <w:rPr>
          <w:rFonts w:ascii="Times New Roman" w:hAnsi="Times New Roman" w:cs="Times New Roman"/>
        </w:rPr>
        <w:t>;</w:t>
      </w:r>
    </w:p>
    <w:p w:rsidR="00E14AB1" w:rsidRPr="00AC554E" w:rsidRDefault="00815876" w:rsidP="00FE6B05">
      <w:pPr>
        <w:pStyle w:val="ListParagraph"/>
        <w:numPr>
          <w:ilvl w:val="0"/>
          <w:numId w:val="9"/>
        </w:numPr>
        <w:spacing w:before="100" w:beforeAutospacing="1" w:after="100" w:afterAutospacing="1" w:line="240" w:lineRule="auto"/>
        <w:rPr>
          <w:rFonts w:ascii="Times New Roman" w:eastAsia="Times New Roman" w:hAnsi="Times New Roman" w:cs="Times New Roman"/>
        </w:rPr>
      </w:pPr>
      <w:r w:rsidRPr="00AC554E">
        <w:rPr>
          <w:rFonts w:ascii="Times New Roman" w:eastAsia="Times New Roman" w:hAnsi="Times New Roman" w:cs="Times New Roman"/>
        </w:rPr>
        <w:t xml:space="preserve">Minimum two </w:t>
      </w:r>
      <w:r w:rsidR="00886FED" w:rsidRPr="00AC554E">
        <w:rPr>
          <w:rFonts w:ascii="Times New Roman" w:eastAsia="Times New Roman" w:hAnsi="Times New Roman" w:cs="Times New Roman"/>
        </w:rPr>
        <w:t>years’ experience</w:t>
      </w:r>
      <w:r w:rsidR="00976F4A" w:rsidRPr="00AC554E">
        <w:rPr>
          <w:rFonts w:ascii="Times New Roman" w:eastAsia="Times New Roman" w:hAnsi="Times New Roman" w:cs="Times New Roman"/>
        </w:rPr>
        <w:t xml:space="preserve"> in HIV/STI</w:t>
      </w:r>
      <w:r w:rsidR="002A17BD" w:rsidRPr="00AC554E">
        <w:rPr>
          <w:rFonts w:ascii="Times New Roman" w:eastAsia="Times New Roman" w:hAnsi="Times New Roman" w:cs="Times New Roman"/>
        </w:rPr>
        <w:t xml:space="preserve"> prevention</w:t>
      </w:r>
      <w:r w:rsidR="00EF20D3" w:rsidRPr="00AC554E">
        <w:rPr>
          <w:rFonts w:ascii="Times New Roman" w:eastAsia="Times New Roman" w:hAnsi="Times New Roman" w:cs="Times New Roman"/>
        </w:rPr>
        <w:t xml:space="preserve"> services</w:t>
      </w:r>
      <w:r w:rsidR="002A17BD" w:rsidRPr="00AC554E">
        <w:rPr>
          <w:rFonts w:ascii="Times New Roman" w:eastAsia="Times New Roman" w:hAnsi="Times New Roman" w:cs="Times New Roman"/>
        </w:rPr>
        <w:t xml:space="preserve"> or related field;</w:t>
      </w:r>
    </w:p>
    <w:p w:rsidR="00FA1529" w:rsidRPr="00AC554E" w:rsidRDefault="00FA1529" w:rsidP="003F0511">
      <w:pPr>
        <w:pStyle w:val="ListParagraph"/>
        <w:numPr>
          <w:ilvl w:val="0"/>
          <w:numId w:val="2"/>
        </w:numPr>
        <w:spacing w:after="0" w:line="276" w:lineRule="auto"/>
        <w:rPr>
          <w:rFonts w:ascii="Times New Roman" w:hAnsi="Times New Roman" w:cs="Times New Roman"/>
        </w:rPr>
      </w:pPr>
      <w:r w:rsidRPr="00AC554E">
        <w:rPr>
          <w:rFonts w:ascii="Times New Roman" w:hAnsi="Times New Roman" w:cs="Times New Roman"/>
        </w:rPr>
        <w:t>Ability to follow d</w:t>
      </w:r>
      <w:r w:rsidR="00976F4A" w:rsidRPr="00AC554E">
        <w:rPr>
          <w:rFonts w:ascii="Times New Roman" w:hAnsi="Times New Roman" w:cs="Times New Roman"/>
        </w:rPr>
        <w:t xml:space="preserve">irections </w:t>
      </w:r>
      <w:r w:rsidRPr="00AC554E">
        <w:rPr>
          <w:rFonts w:ascii="Times New Roman" w:hAnsi="Times New Roman" w:cs="Times New Roman"/>
        </w:rPr>
        <w:t>(orally and in writing)</w:t>
      </w:r>
    </w:p>
    <w:p w:rsidR="00AC554E" w:rsidRPr="00AC554E" w:rsidRDefault="00AC554E" w:rsidP="00AC554E">
      <w:pPr>
        <w:pStyle w:val="Heading2"/>
        <w:numPr>
          <w:ilvl w:val="0"/>
          <w:numId w:val="2"/>
        </w:numPr>
        <w:rPr>
          <w:rStyle w:val="Strong"/>
          <w:color w:val="0E101A"/>
          <w:sz w:val="22"/>
          <w:szCs w:val="22"/>
        </w:rPr>
      </w:pPr>
      <w:r w:rsidRPr="00AC554E">
        <w:rPr>
          <w:rStyle w:val="Strong"/>
          <w:b/>
          <w:bCs/>
          <w:color w:val="0E101A"/>
          <w:sz w:val="22"/>
          <w:szCs w:val="22"/>
        </w:rPr>
        <w:t xml:space="preserve">Practice social distancing (6FT) as required by CDC and State Guidelines </w:t>
      </w:r>
    </w:p>
    <w:p w:rsidR="00AC554E" w:rsidRDefault="00AC554E" w:rsidP="00AC554E">
      <w:pPr>
        <w:pStyle w:val="Heading2"/>
        <w:ind w:left="1296" w:firstLine="144"/>
        <w:rPr>
          <w:rStyle w:val="Strong"/>
          <w:b/>
          <w:bCs/>
          <w:color w:val="0E101A"/>
          <w:sz w:val="22"/>
          <w:szCs w:val="22"/>
        </w:rPr>
      </w:pPr>
      <w:r w:rsidRPr="00AC554E">
        <w:rPr>
          <w:rStyle w:val="Strong"/>
          <w:b/>
          <w:bCs/>
          <w:color w:val="0E101A"/>
          <w:sz w:val="22"/>
          <w:szCs w:val="22"/>
        </w:rPr>
        <w:t>(Hand sanitizer, masks, proper hand washing) and wear PPE when unable to properly social distance. </w:t>
      </w:r>
    </w:p>
    <w:p w:rsidR="00AC554E" w:rsidRPr="00AC554E" w:rsidRDefault="000418DB" w:rsidP="00AC554E">
      <w:pPr>
        <w:pStyle w:val="ListParagraph"/>
        <w:numPr>
          <w:ilvl w:val="0"/>
          <w:numId w:val="2"/>
        </w:numPr>
      </w:pPr>
      <w:r>
        <w:t xml:space="preserve">Complete </w:t>
      </w:r>
      <w:r w:rsidR="00AC554E">
        <w:t xml:space="preserve">Daily upstate health screening </w:t>
      </w:r>
    </w:p>
    <w:p w:rsidR="00E87AE3" w:rsidRPr="00AC554E" w:rsidRDefault="00E87AE3" w:rsidP="00E87AE3">
      <w:pPr>
        <w:pStyle w:val="ListParagraph"/>
        <w:spacing w:after="0" w:line="276" w:lineRule="auto"/>
        <w:ind w:left="1296"/>
        <w:rPr>
          <w:rFonts w:ascii="Times New Roman" w:hAnsi="Times New Roman" w:cs="Times New Roman"/>
        </w:rPr>
      </w:pPr>
    </w:p>
    <w:p w:rsidR="003F0511" w:rsidRPr="00AC554E" w:rsidRDefault="003F0511" w:rsidP="00E87AE3">
      <w:pPr>
        <w:pStyle w:val="ListParagraph"/>
        <w:numPr>
          <w:ilvl w:val="0"/>
          <w:numId w:val="6"/>
        </w:numPr>
        <w:spacing w:after="0" w:line="360" w:lineRule="auto"/>
        <w:rPr>
          <w:rFonts w:ascii="Times New Roman" w:hAnsi="Times New Roman" w:cs="Times New Roman"/>
          <w:b/>
          <w:bCs/>
        </w:rPr>
      </w:pPr>
      <w:r w:rsidRPr="00AC554E">
        <w:rPr>
          <w:rFonts w:ascii="Times New Roman" w:hAnsi="Times New Roman" w:cs="Times New Roman"/>
          <w:b/>
          <w:bCs/>
        </w:rPr>
        <w:t>Required Valid New York Driver</w:t>
      </w:r>
      <w:r w:rsidR="00E87AE3" w:rsidRPr="00AC554E">
        <w:rPr>
          <w:rFonts w:ascii="Times New Roman" w:hAnsi="Times New Roman" w:cs="Times New Roman"/>
          <w:b/>
          <w:bCs/>
        </w:rPr>
        <w:t>’</w:t>
      </w:r>
      <w:r w:rsidRPr="00AC554E">
        <w:rPr>
          <w:rFonts w:ascii="Times New Roman" w:hAnsi="Times New Roman" w:cs="Times New Roman"/>
          <w:b/>
          <w:bCs/>
        </w:rPr>
        <w:t xml:space="preserve">s License and </w:t>
      </w:r>
      <w:r w:rsidR="00E87AE3" w:rsidRPr="00AC554E">
        <w:rPr>
          <w:rFonts w:ascii="Times New Roman" w:hAnsi="Times New Roman" w:cs="Times New Roman"/>
          <w:b/>
          <w:bCs/>
        </w:rPr>
        <w:t xml:space="preserve">Insured </w:t>
      </w:r>
      <w:r w:rsidRPr="00AC554E">
        <w:rPr>
          <w:rFonts w:ascii="Times New Roman" w:hAnsi="Times New Roman" w:cs="Times New Roman"/>
          <w:b/>
          <w:bCs/>
        </w:rPr>
        <w:t xml:space="preserve">Vehicle </w:t>
      </w:r>
      <w:r w:rsidR="00AC554E" w:rsidRPr="00AC554E">
        <w:rPr>
          <w:rFonts w:ascii="Times New Roman" w:hAnsi="Times New Roman" w:cs="Times New Roman"/>
          <w:b/>
          <w:bCs/>
        </w:rPr>
        <w:t xml:space="preserve"> with 100/300 Bodily Injury Liability </w:t>
      </w:r>
    </w:p>
    <w:p w:rsidR="0035191B" w:rsidRPr="00AC554E" w:rsidRDefault="0035191B" w:rsidP="003F0511">
      <w:pPr>
        <w:spacing w:line="360" w:lineRule="auto"/>
        <w:rPr>
          <w:rFonts w:ascii="Times New Roman" w:hAnsi="Times New Roman"/>
          <w:b/>
          <w:u w:val="single"/>
        </w:rPr>
      </w:pPr>
      <w:r w:rsidRPr="00AC554E">
        <w:rPr>
          <w:rFonts w:ascii="Times New Roman" w:hAnsi="Times New Roman"/>
          <w:b/>
          <w:u w:val="single"/>
        </w:rPr>
        <w:t>EDUCATION/TRAINING/EXPERIENCE</w:t>
      </w:r>
    </w:p>
    <w:p w:rsidR="009E41DF" w:rsidRPr="00AC554E" w:rsidRDefault="00E14AB1" w:rsidP="003F0511">
      <w:pPr>
        <w:spacing w:line="240" w:lineRule="auto"/>
        <w:rPr>
          <w:rFonts w:ascii="Times New Roman" w:hAnsi="Times New Roman" w:cs="Times New Roman"/>
          <w:bCs/>
        </w:rPr>
      </w:pPr>
      <w:r w:rsidRPr="00AC554E">
        <w:rPr>
          <w:rFonts w:ascii="Times New Roman" w:hAnsi="Times New Roman" w:cs="Times New Roman"/>
          <w:bCs/>
        </w:rPr>
        <w:t>Bachelor’s</w:t>
      </w:r>
      <w:r w:rsidR="00B179ED" w:rsidRPr="00AC554E">
        <w:rPr>
          <w:rFonts w:ascii="Times New Roman" w:hAnsi="Times New Roman" w:cs="Times New Roman"/>
          <w:bCs/>
        </w:rPr>
        <w:t xml:space="preserve"> </w:t>
      </w:r>
      <w:r w:rsidR="00D13719" w:rsidRPr="00AC554E">
        <w:rPr>
          <w:rFonts w:ascii="Times New Roman" w:hAnsi="Times New Roman" w:cs="Times New Roman"/>
          <w:bCs/>
        </w:rPr>
        <w:t xml:space="preserve">degree in Community Health Education or related field </w:t>
      </w:r>
      <w:r w:rsidR="00EF20D3" w:rsidRPr="00AC554E">
        <w:rPr>
          <w:rFonts w:ascii="Times New Roman" w:hAnsi="Times New Roman" w:cs="Times New Roman"/>
          <w:bCs/>
        </w:rPr>
        <w:t xml:space="preserve">plus two years </w:t>
      </w:r>
      <w:r w:rsidR="00D13719" w:rsidRPr="00AC554E">
        <w:rPr>
          <w:rFonts w:ascii="Times New Roman" w:hAnsi="Times New Roman" w:cs="Times New Roman"/>
          <w:bCs/>
        </w:rPr>
        <w:t xml:space="preserve">experience. </w:t>
      </w:r>
      <w:r w:rsidR="00B179ED" w:rsidRPr="00AC554E">
        <w:rPr>
          <w:rFonts w:ascii="Times New Roman" w:hAnsi="Times New Roman" w:cs="Times New Roman"/>
          <w:bCs/>
        </w:rPr>
        <w:t xml:space="preserve"> Must </w:t>
      </w:r>
      <w:r w:rsidR="00886FED" w:rsidRPr="00AC554E">
        <w:rPr>
          <w:rFonts w:ascii="Times New Roman" w:hAnsi="Times New Roman" w:cs="Times New Roman"/>
          <w:bCs/>
        </w:rPr>
        <w:t>have extensive knowledge</w:t>
      </w:r>
      <w:r w:rsidR="00B179ED" w:rsidRPr="00AC554E">
        <w:rPr>
          <w:rFonts w:ascii="Times New Roman" w:hAnsi="Times New Roman" w:cs="Times New Roman"/>
          <w:bCs/>
        </w:rPr>
        <w:t xml:space="preserve"> </w:t>
      </w:r>
      <w:r w:rsidR="00886FED" w:rsidRPr="00AC554E">
        <w:rPr>
          <w:rFonts w:ascii="Times New Roman" w:hAnsi="Times New Roman" w:cs="Times New Roman"/>
          <w:bCs/>
        </w:rPr>
        <w:t>of HIV</w:t>
      </w:r>
      <w:r w:rsidR="00976F4A" w:rsidRPr="00AC554E">
        <w:rPr>
          <w:rFonts w:ascii="Times New Roman" w:hAnsi="Times New Roman" w:cs="Times New Roman"/>
          <w:bCs/>
        </w:rPr>
        <w:t>/</w:t>
      </w:r>
      <w:r w:rsidR="00D13719" w:rsidRPr="00AC554E">
        <w:rPr>
          <w:rFonts w:ascii="Times New Roman" w:hAnsi="Times New Roman" w:cs="Times New Roman"/>
          <w:bCs/>
        </w:rPr>
        <w:t>AIDS/</w:t>
      </w:r>
      <w:r w:rsidR="00976F4A" w:rsidRPr="00AC554E">
        <w:rPr>
          <w:rFonts w:ascii="Times New Roman" w:hAnsi="Times New Roman" w:cs="Times New Roman"/>
          <w:bCs/>
        </w:rPr>
        <w:t>STI’s</w:t>
      </w:r>
      <w:r w:rsidR="00B179ED" w:rsidRPr="00AC554E">
        <w:rPr>
          <w:rFonts w:ascii="Times New Roman" w:hAnsi="Times New Roman" w:cs="Times New Roman"/>
          <w:bCs/>
        </w:rPr>
        <w:t xml:space="preserve"> transmission and prevention. </w:t>
      </w:r>
      <w:r w:rsidRPr="00AC554E">
        <w:rPr>
          <w:rFonts w:ascii="Times New Roman" w:hAnsi="Times New Roman" w:cs="Times New Roman"/>
          <w:bCs/>
        </w:rPr>
        <w:t xml:space="preserve"> A candidate who does not have a degree but seems exceptionally suitable will be considered if they can demonstrate additional years of relevant experience in exchange for the educational requirement.  Must be knowledgeable about HIV/AIDS prevention in diverse communities including MSM of color, women of color, injection drug users, and persons who exchange sex for resources</w:t>
      </w:r>
      <w:r w:rsidR="00FE6B05" w:rsidRPr="00AC554E">
        <w:rPr>
          <w:rFonts w:ascii="Times New Roman" w:hAnsi="Times New Roman" w:cs="Times New Roman"/>
          <w:bCs/>
        </w:rPr>
        <w:t>.</w:t>
      </w:r>
      <w:r w:rsidRPr="00AC554E">
        <w:rPr>
          <w:rFonts w:ascii="Times New Roman" w:hAnsi="Times New Roman" w:cs="Times New Roman"/>
          <w:bCs/>
        </w:rPr>
        <w:t xml:space="preserve"> </w:t>
      </w:r>
    </w:p>
    <w:p w:rsidR="0035191B" w:rsidRPr="00AC554E" w:rsidRDefault="0035191B" w:rsidP="0035191B">
      <w:pPr>
        <w:rPr>
          <w:rFonts w:ascii="Times New Roman" w:hAnsi="Times New Roman"/>
          <w:b/>
          <w:u w:val="single"/>
        </w:rPr>
      </w:pPr>
      <w:r w:rsidRPr="00AC554E">
        <w:rPr>
          <w:rFonts w:ascii="Times New Roman" w:hAnsi="Times New Roman"/>
          <w:b/>
          <w:u w:val="single"/>
        </w:rPr>
        <w:t>CATEGORY:</w:t>
      </w:r>
    </w:p>
    <w:p w:rsidR="0035191B" w:rsidRPr="00AC554E" w:rsidRDefault="0035191B" w:rsidP="0035191B">
      <w:pPr>
        <w:pStyle w:val="ListParagraph"/>
        <w:numPr>
          <w:ilvl w:val="0"/>
          <w:numId w:val="3"/>
        </w:numPr>
        <w:spacing w:after="0" w:line="240" w:lineRule="auto"/>
        <w:rPr>
          <w:rFonts w:ascii="Times New Roman" w:hAnsi="Times New Roman"/>
          <w:b/>
          <w:bCs/>
        </w:rPr>
      </w:pPr>
      <w:r w:rsidRPr="00AC554E">
        <w:rPr>
          <w:rFonts w:ascii="Times New Roman" w:hAnsi="Times New Roman"/>
          <w:b/>
          <w:bCs/>
        </w:rPr>
        <w:t>NON-EXEMPT</w:t>
      </w:r>
    </w:p>
    <w:sectPr w:rsidR="0035191B" w:rsidRPr="00AC554E" w:rsidSect="00AC554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DF2" w:rsidRDefault="00DD6DF2" w:rsidP="0035191B">
      <w:pPr>
        <w:spacing w:after="0" w:line="240" w:lineRule="auto"/>
      </w:pPr>
      <w:r>
        <w:separator/>
      </w:r>
    </w:p>
  </w:endnote>
  <w:endnote w:type="continuationSeparator" w:id="0">
    <w:p w:rsidR="00DD6DF2" w:rsidRDefault="00DD6DF2" w:rsidP="0035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F5" w:rsidRDefault="00715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jc w:val="center"/>
      <w:tblLook w:val="04A0" w:firstRow="1" w:lastRow="0" w:firstColumn="1" w:lastColumn="0" w:noHBand="0" w:noVBand="1"/>
    </w:tblPr>
    <w:tblGrid>
      <w:gridCol w:w="3150"/>
      <w:gridCol w:w="4197"/>
      <w:gridCol w:w="754"/>
      <w:gridCol w:w="1770"/>
    </w:tblGrid>
    <w:tr w:rsidR="00AC554E" w:rsidTr="00AC554E">
      <w:trPr>
        <w:trHeight w:val="256"/>
        <w:jc w:val="center"/>
      </w:trPr>
      <w:tc>
        <w:tcPr>
          <w:tcW w:w="9871" w:type="dxa"/>
          <w:gridSpan w:val="4"/>
          <w:vAlign w:val="bottom"/>
          <w:hideMark/>
        </w:tcPr>
        <w:p w:rsidR="00AC554E" w:rsidRDefault="00AC554E" w:rsidP="00AC554E">
          <w:pPr>
            <w:tabs>
              <w:tab w:val="center" w:pos="4680"/>
              <w:tab w:val="right" w:pos="9360"/>
            </w:tabs>
            <w:spacing w:after="0"/>
            <w:jc w:val="center"/>
            <w:rPr>
              <w:rFonts w:ascii="Calibri" w:eastAsia="Calibri" w:hAnsi="Calibri"/>
              <w:b/>
              <w:szCs w:val="28"/>
            </w:rPr>
          </w:pPr>
          <w:r>
            <w:rPr>
              <w:rFonts w:ascii="Calibri" w:hAnsi="Calibri"/>
              <w:b/>
              <w:noProof/>
              <w:szCs w:val="28"/>
            </w:rPr>
            <w:t>I have read and understand job discription.</w:t>
          </w:r>
        </w:p>
      </w:tc>
    </w:tr>
    <w:tr w:rsidR="00AC554E" w:rsidTr="00AC554E">
      <w:trPr>
        <w:trHeight w:val="237"/>
        <w:jc w:val="center"/>
      </w:trPr>
      <w:tc>
        <w:tcPr>
          <w:tcW w:w="3150" w:type="dxa"/>
          <w:tcBorders>
            <w:top w:val="nil"/>
            <w:left w:val="nil"/>
            <w:right w:val="nil"/>
          </w:tcBorders>
          <w:shd w:val="clear" w:color="auto" w:fill="auto"/>
          <w:vAlign w:val="bottom"/>
        </w:tcPr>
        <w:p w:rsidR="00AC554E" w:rsidRDefault="00AC554E" w:rsidP="00AC554E">
          <w:pPr>
            <w:tabs>
              <w:tab w:val="center" w:pos="4680"/>
              <w:tab w:val="right" w:pos="9360"/>
            </w:tabs>
            <w:spacing w:after="0"/>
            <w:rPr>
              <w:rFonts w:ascii="Calibri" w:eastAsia="Calibri" w:hAnsi="Calibri"/>
            </w:rPr>
          </w:pPr>
          <w:r>
            <w:rPr>
              <w:rFonts w:ascii="Calibri" w:eastAsia="Calibri" w:hAnsi="Calibri"/>
            </w:rPr>
            <w:t>Employee Print Name:</w:t>
          </w:r>
        </w:p>
      </w:tc>
      <w:tc>
        <w:tcPr>
          <w:tcW w:w="4197" w:type="dxa"/>
          <w:tcBorders>
            <w:top w:val="nil"/>
            <w:left w:val="nil"/>
            <w:bottom w:val="single" w:sz="12" w:space="0" w:color="auto"/>
            <w:right w:val="nil"/>
          </w:tcBorders>
          <w:shd w:val="clear" w:color="auto" w:fill="FFF2CC"/>
          <w:vAlign w:val="bottom"/>
        </w:tcPr>
        <w:p w:rsidR="00AC554E" w:rsidRDefault="00AC554E" w:rsidP="00AC554E">
          <w:pPr>
            <w:tabs>
              <w:tab w:val="center" w:pos="4680"/>
              <w:tab w:val="right" w:pos="9360"/>
            </w:tabs>
            <w:spacing w:after="0"/>
            <w:rPr>
              <w:rFonts w:ascii="Calibri" w:eastAsia="Calibri" w:hAnsi="Calibri"/>
            </w:rPr>
          </w:pPr>
        </w:p>
      </w:tc>
      <w:tc>
        <w:tcPr>
          <w:tcW w:w="754" w:type="dxa"/>
          <w:vAlign w:val="bottom"/>
          <w:hideMark/>
        </w:tcPr>
        <w:p w:rsidR="00AC554E" w:rsidRDefault="00AC554E" w:rsidP="00AC554E">
          <w:pPr>
            <w:tabs>
              <w:tab w:val="center" w:pos="4680"/>
              <w:tab w:val="right" w:pos="9360"/>
            </w:tabs>
            <w:rPr>
              <w:rFonts w:ascii="Calibri" w:eastAsia="Calibri" w:hAnsi="Calibri"/>
            </w:rPr>
          </w:pPr>
          <w:r>
            <w:rPr>
              <w:rFonts w:ascii="Calibri" w:hAnsi="Calibri"/>
            </w:rPr>
            <w:t>Date:</w:t>
          </w:r>
        </w:p>
      </w:tc>
      <w:tc>
        <w:tcPr>
          <w:tcW w:w="1770" w:type="dxa"/>
          <w:tcBorders>
            <w:top w:val="nil"/>
            <w:left w:val="nil"/>
            <w:bottom w:val="single" w:sz="12" w:space="0" w:color="auto"/>
          </w:tcBorders>
          <w:shd w:val="clear" w:color="auto" w:fill="FFF2CC"/>
        </w:tcPr>
        <w:p w:rsidR="00AC554E" w:rsidRDefault="00AC554E" w:rsidP="00AC554E">
          <w:pPr>
            <w:rPr>
              <w:sz w:val="20"/>
              <w:szCs w:val="20"/>
            </w:rPr>
          </w:pPr>
        </w:p>
      </w:tc>
    </w:tr>
    <w:tr w:rsidR="00AC554E" w:rsidTr="00AC554E">
      <w:trPr>
        <w:trHeight w:val="215"/>
        <w:jc w:val="center"/>
      </w:trPr>
      <w:tc>
        <w:tcPr>
          <w:tcW w:w="3150" w:type="dxa"/>
          <w:vAlign w:val="bottom"/>
          <w:hideMark/>
        </w:tcPr>
        <w:p w:rsidR="00AC554E" w:rsidRDefault="00AC554E" w:rsidP="00AC554E">
          <w:pPr>
            <w:tabs>
              <w:tab w:val="center" w:pos="4680"/>
              <w:tab w:val="right" w:pos="9360"/>
            </w:tabs>
            <w:spacing w:after="0"/>
            <w:rPr>
              <w:rFonts w:ascii="Calibri" w:eastAsia="Calibri" w:hAnsi="Calibri"/>
            </w:rPr>
          </w:pPr>
          <w:r>
            <w:rPr>
              <w:rFonts w:ascii="Calibri" w:hAnsi="Calibri"/>
              <w:noProof/>
            </w:rPr>
            <w:t>Employee Signature Required :</w:t>
          </w:r>
        </w:p>
      </w:tc>
      <w:tc>
        <w:tcPr>
          <w:tcW w:w="6721" w:type="dxa"/>
          <w:gridSpan w:val="3"/>
          <w:tcBorders>
            <w:top w:val="nil"/>
            <w:left w:val="nil"/>
            <w:bottom w:val="single" w:sz="12" w:space="0" w:color="auto"/>
            <w:right w:val="nil"/>
          </w:tcBorders>
          <w:shd w:val="clear" w:color="auto" w:fill="FFF2CC"/>
          <w:vAlign w:val="bottom"/>
        </w:tcPr>
        <w:p w:rsidR="00AC554E" w:rsidRDefault="00AC554E" w:rsidP="00AC554E">
          <w:pPr>
            <w:tabs>
              <w:tab w:val="center" w:pos="4680"/>
              <w:tab w:val="right" w:pos="9360"/>
            </w:tabs>
            <w:rPr>
              <w:rFonts w:ascii="Calibri" w:eastAsia="Calibri" w:hAnsi="Calibri"/>
            </w:rPr>
          </w:pPr>
        </w:p>
      </w:tc>
    </w:tr>
  </w:tbl>
  <w:p w:rsidR="00AC554E" w:rsidRDefault="00AC554E">
    <w:pPr>
      <w:pStyle w:val="Footer"/>
    </w:pPr>
    <w:r>
      <w:t xml:space="preserve">Section 2 </w:t>
    </w:r>
    <w:r>
      <w:tab/>
    </w:r>
    <w:r>
      <w:tab/>
      <w:t>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F5" w:rsidRDefault="0071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DF2" w:rsidRDefault="00DD6DF2" w:rsidP="0035191B">
      <w:pPr>
        <w:spacing w:after="0" w:line="240" w:lineRule="auto"/>
      </w:pPr>
      <w:r>
        <w:separator/>
      </w:r>
    </w:p>
  </w:footnote>
  <w:footnote w:type="continuationSeparator" w:id="0">
    <w:p w:rsidR="00DD6DF2" w:rsidRDefault="00DD6DF2" w:rsidP="0035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F5" w:rsidRDefault="00715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60"/>
      <w:gridCol w:w="619"/>
      <w:gridCol w:w="413"/>
      <w:gridCol w:w="2339"/>
      <w:gridCol w:w="3829"/>
    </w:tblGrid>
    <w:tr w:rsidR="00344255" w:rsidRPr="00462596" w:rsidTr="00AC554E">
      <w:trPr>
        <w:trHeight w:val="810"/>
        <w:jc w:val="center"/>
      </w:trPr>
      <w:tc>
        <w:tcPr>
          <w:tcW w:w="2160" w:type="dxa"/>
        </w:tcPr>
        <w:p w:rsidR="00344255" w:rsidRPr="00462596" w:rsidRDefault="00344255" w:rsidP="0035191B">
          <w:pPr>
            <w:contextualSpacing/>
            <w:rPr>
              <w:rFonts w:ascii="Times New Roman" w:hAnsi="Times New Roman"/>
              <w:sz w:val="96"/>
              <w:szCs w:val="96"/>
            </w:rPr>
          </w:pPr>
          <w:r w:rsidRPr="00F937C5">
            <w:rPr>
              <w:rFonts w:ascii="Century Schoolbook" w:hAnsi="Century Schoolbook"/>
              <w:sz w:val="72"/>
              <w:szCs w:val="72"/>
            </w:rPr>
            <w:t>EOC</w:t>
          </w:r>
        </w:p>
      </w:tc>
      <w:tc>
        <w:tcPr>
          <w:tcW w:w="7200" w:type="dxa"/>
          <w:gridSpan w:val="4"/>
          <w:vAlign w:val="center"/>
        </w:tcPr>
        <w:p w:rsidR="00344255" w:rsidRPr="0035191B" w:rsidRDefault="00344255" w:rsidP="0035191B">
          <w:pPr>
            <w:contextualSpacing/>
            <w:rPr>
              <w:rFonts w:ascii="Century Schoolbook" w:hAnsi="Century Schoolbook"/>
              <w:b/>
              <w:sz w:val="28"/>
              <w:szCs w:val="28"/>
            </w:rPr>
          </w:pPr>
          <w:r w:rsidRPr="00462596">
            <w:rPr>
              <w:rFonts w:ascii="Century Schoolbook" w:hAnsi="Century Schoolbook"/>
              <w:b/>
              <w:sz w:val="28"/>
              <w:szCs w:val="28"/>
            </w:rPr>
            <w:t>Economic Oppor</w:t>
          </w:r>
          <w:r>
            <w:rPr>
              <w:rFonts w:ascii="Century Schoolbook" w:hAnsi="Century Schoolbook"/>
              <w:b/>
              <w:sz w:val="28"/>
              <w:szCs w:val="28"/>
            </w:rPr>
            <w:t>tunity Council of Suffolk, Inc.</w:t>
          </w:r>
        </w:p>
      </w:tc>
    </w:tr>
    <w:tr w:rsidR="00344255" w:rsidRPr="00476ECA" w:rsidTr="00E87AE3">
      <w:trPr>
        <w:jc w:val="center"/>
      </w:trPr>
      <w:tc>
        <w:tcPr>
          <w:tcW w:w="2779" w:type="dxa"/>
          <w:gridSpan w:val="2"/>
          <w:vAlign w:val="bottom"/>
        </w:tcPr>
        <w:p w:rsidR="00344255" w:rsidRPr="00462596" w:rsidRDefault="00344255" w:rsidP="0035191B">
          <w:pPr>
            <w:contextualSpacing/>
            <w:rPr>
              <w:rFonts w:ascii="Times New Roman" w:hAnsi="Times New Roman"/>
              <w:sz w:val="28"/>
              <w:szCs w:val="28"/>
            </w:rPr>
          </w:pPr>
          <w:r w:rsidRPr="00462596">
            <w:rPr>
              <w:rFonts w:ascii="Times New Roman" w:hAnsi="Times New Roman"/>
              <w:sz w:val="28"/>
              <w:szCs w:val="28"/>
            </w:rPr>
            <w:t>POSITITION TITLE:</w:t>
          </w:r>
        </w:p>
      </w:tc>
      <w:tc>
        <w:tcPr>
          <w:tcW w:w="413" w:type="dxa"/>
        </w:tcPr>
        <w:p w:rsidR="00344255" w:rsidRPr="00462596" w:rsidRDefault="00344255" w:rsidP="0035191B">
          <w:pPr>
            <w:contextualSpacing/>
            <w:rPr>
              <w:rFonts w:ascii="Times New Roman" w:hAnsi="Times New Roman"/>
              <w:sz w:val="24"/>
              <w:szCs w:val="24"/>
            </w:rPr>
          </w:pPr>
        </w:p>
      </w:tc>
      <w:tc>
        <w:tcPr>
          <w:tcW w:w="6168" w:type="dxa"/>
          <w:gridSpan w:val="2"/>
          <w:tcBorders>
            <w:bottom w:val="single" w:sz="12" w:space="0" w:color="auto"/>
          </w:tcBorders>
          <w:vAlign w:val="bottom"/>
        </w:tcPr>
        <w:p w:rsidR="00344255" w:rsidRPr="00476ECA" w:rsidRDefault="00A23F8D" w:rsidP="00EF20D3">
          <w:pPr>
            <w:contextualSpacing/>
            <w:rPr>
              <w:rFonts w:ascii="Times New Roman" w:hAnsi="Times New Roman"/>
              <w:b/>
              <w:sz w:val="24"/>
              <w:szCs w:val="24"/>
            </w:rPr>
          </w:pPr>
          <w:r>
            <w:rPr>
              <w:rFonts w:ascii="Times New Roman" w:hAnsi="Times New Roman"/>
              <w:b/>
              <w:sz w:val="24"/>
              <w:szCs w:val="24"/>
            </w:rPr>
            <w:t xml:space="preserve">MSA </w:t>
          </w:r>
          <w:r w:rsidR="00EF20D3">
            <w:rPr>
              <w:rFonts w:ascii="Times New Roman" w:hAnsi="Times New Roman"/>
              <w:b/>
              <w:sz w:val="24"/>
              <w:szCs w:val="24"/>
            </w:rPr>
            <w:t>Targeted Prevention Educator</w:t>
          </w:r>
          <w:r w:rsidR="00344255">
            <w:rPr>
              <w:rFonts w:ascii="Times New Roman" w:hAnsi="Times New Roman"/>
              <w:b/>
              <w:sz w:val="24"/>
              <w:szCs w:val="24"/>
            </w:rPr>
            <w:t xml:space="preserve"> </w:t>
          </w:r>
          <w:r w:rsidR="00D37CD7">
            <w:rPr>
              <w:rFonts w:ascii="Times New Roman" w:hAnsi="Times New Roman"/>
              <w:b/>
              <w:sz w:val="24"/>
              <w:szCs w:val="24"/>
            </w:rPr>
            <w:t>/Coordinator</w:t>
          </w:r>
        </w:p>
      </w:tc>
    </w:tr>
    <w:tr w:rsidR="00344255" w:rsidRPr="00476ECA" w:rsidTr="00AC554E">
      <w:trPr>
        <w:trHeight w:val="50"/>
        <w:jc w:val="center"/>
      </w:trPr>
      <w:tc>
        <w:tcPr>
          <w:tcW w:w="2779" w:type="dxa"/>
          <w:gridSpan w:val="2"/>
          <w:vAlign w:val="bottom"/>
        </w:tcPr>
        <w:p w:rsidR="00344255" w:rsidRPr="00AC554E" w:rsidRDefault="00344255" w:rsidP="00AC554E">
          <w:pPr>
            <w:spacing w:after="0"/>
            <w:contextualSpacing/>
            <w:rPr>
              <w:rFonts w:ascii="Agency FB" w:hAnsi="Agency FB"/>
              <w:sz w:val="16"/>
              <w:szCs w:val="16"/>
            </w:rPr>
          </w:pPr>
        </w:p>
      </w:tc>
      <w:tc>
        <w:tcPr>
          <w:tcW w:w="413" w:type="dxa"/>
        </w:tcPr>
        <w:p w:rsidR="00344255" w:rsidRPr="00462596" w:rsidRDefault="00344255" w:rsidP="0035191B">
          <w:pPr>
            <w:contextualSpacing/>
            <w:rPr>
              <w:rFonts w:ascii="Times New Roman" w:hAnsi="Times New Roman"/>
              <w:sz w:val="24"/>
              <w:szCs w:val="24"/>
            </w:rPr>
          </w:pPr>
        </w:p>
      </w:tc>
      <w:tc>
        <w:tcPr>
          <w:tcW w:w="2339" w:type="dxa"/>
          <w:vAlign w:val="bottom"/>
        </w:tcPr>
        <w:p w:rsidR="00344255" w:rsidRPr="00476ECA" w:rsidRDefault="00344255" w:rsidP="0035191B">
          <w:pPr>
            <w:contextualSpacing/>
            <w:rPr>
              <w:rFonts w:ascii="Times New Roman" w:hAnsi="Times New Roman"/>
              <w:b/>
              <w:sz w:val="24"/>
              <w:szCs w:val="24"/>
            </w:rPr>
          </w:pPr>
        </w:p>
      </w:tc>
      <w:tc>
        <w:tcPr>
          <w:tcW w:w="3829" w:type="dxa"/>
          <w:vAlign w:val="bottom"/>
        </w:tcPr>
        <w:p w:rsidR="00344255" w:rsidRPr="00476ECA" w:rsidRDefault="00344255" w:rsidP="0035191B">
          <w:pPr>
            <w:contextualSpacing/>
            <w:rPr>
              <w:rFonts w:ascii="Times New Roman" w:hAnsi="Times New Roman"/>
              <w:sz w:val="24"/>
              <w:szCs w:val="24"/>
            </w:rPr>
          </w:pPr>
        </w:p>
      </w:tc>
    </w:tr>
    <w:tr w:rsidR="00344255" w:rsidRPr="00476ECA" w:rsidTr="00E87AE3">
      <w:trPr>
        <w:jc w:val="center"/>
      </w:trPr>
      <w:tc>
        <w:tcPr>
          <w:tcW w:w="2779" w:type="dxa"/>
          <w:gridSpan w:val="2"/>
          <w:vAlign w:val="bottom"/>
        </w:tcPr>
        <w:p w:rsidR="00344255" w:rsidRPr="00462596" w:rsidRDefault="00344255" w:rsidP="0035191B">
          <w:pPr>
            <w:contextualSpacing/>
            <w:rPr>
              <w:rFonts w:ascii="Times New Roman" w:hAnsi="Times New Roman"/>
              <w:sz w:val="28"/>
              <w:szCs w:val="28"/>
            </w:rPr>
          </w:pPr>
          <w:r w:rsidRPr="00462596">
            <w:rPr>
              <w:rFonts w:ascii="Times New Roman" w:hAnsi="Times New Roman"/>
              <w:sz w:val="28"/>
              <w:szCs w:val="28"/>
            </w:rPr>
            <w:t>PROGRAM</w:t>
          </w:r>
        </w:p>
      </w:tc>
      <w:tc>
        <w:tcPr>
          <w:tcW w:w="413" w:type="dxa"/>
        </w:tcPr>
        <w:p w:rsidR="00344255" w:rsidRPr="00462596" w:rsidRDefault="00344255" w:rsidP="0035191B">
          <w:pPr>
            <w:contextualSpacing/>
            <w:rPr>
              <w:rFonts w:ascii="Times New Roman" w:hAnsi="Times New Roman"/>
              <w:sz w:val="24"/>
              <w:szCs w:val="24"/>
            </w:rPr>
          </w:pPr>
        </w:p>
      </w:tc>
      <w:tc>
        <w:tcPr>
          <w:tcW w:w="6168" w:type="dxa"/>
          <w:gridSpan w:val="2"/>
          <w:tcBorders>
            <w:bottom w:val="single" w:sz="12" w:space="0" w:color="auto"/>
          </w:tcBorders>
          <w:vAlign w:val="bottom"/>
        </w:tcPr>
        <w:p w:rsidR="00344255" w:rsidRPr="00476ECA" w:rsidRDefault="00344255" w:rsidP="0035191B">
          <w:pPr>
            <w:pStyle w:val="NoSpacing"/>
            <w:contextualSpacing/>
            <w:rPr>
              <w:rFonts w:ascii="Times New Roman" w:hAnsi="Times New Roman"/>
              <w:b/>
              <w:sz w:val="24"/>
              <w:szCs w:val="24"/>
            </w:rPr>
          </w:pPr>
          <w:r>
            <w:rPr>
              <w:rFonts w:ascii="Times New Roman" w:hAnsi="Times New Roman"/>
              <w:b/>
              <w:sz w:val="24"/>
              <w:szCs w:val="24"/>
            </w:rPr>
            <w:t xml:space="preserve">MSA Targeted Prevention Supportive Services </w:t>
          </w:r>
        </w:p>
      </w:tc>
    </w:tr>
    <w:tr w:rsidR="00344255" w:rsidRPr="00476ECA" w:rsidTr="00AC554E">
      <w:trPr>
        <w:trHeight w:val="57"/>
        <w:jc w:val="center"/>
      </w:trPr>
      <w:tc>
        <w:tcPr>
          <w:tcW w:w="2779" w:type="dxa"/>
          <w:gridSpan w:val="2"/>
          <w:vAlign w:val="bottom"/>
        </w:tcPr>
        <w:p w:rsidR="00344255" w:rsidRPr="00AC554E" w:rsidRDefault="00344255" w:rsidP="00AC554E">
          <w:pPr>
            <w:spacing w:after="0"/>
            <w:contextualSpacing/>
            <w:rPr>
              <w:rFonts w:ascii="Times New Roman" w:hAnsi="Times New Roman"/>
              <w:sz w:val="16"/>
              <w:szCs w:val="16"/>
            </w:rPr>
          </w:pPr>
        </w:p>
      </w:tc>
      <w:tc>
        <w:tcPr>
          <w:tcW w:w="413" w:type="dxa"/>
        </w:tcPr>
        <w:p w:rsidR="00344255" w:rsidRPr="00462596" w:rsidRDefault="00344255" w:rsidP="0035191B">
          <w:pPr>
            <w:contextualSpacing/>
            <w:rPr>
              <w:rFonts w:ascii="Times New Roman" w:hAnsi="Times New Roman"/>
              <w:sz w:val="24"/>
              <w:szCs w:val="24"/>
            </w:rPr>
          </w:pPr>
        </w:p>
      </w:tc>
      <w:tc>
        <w:tcPr>
          <w:tcW w:w="2339" w:type="dxa"/>
          <w:tcBorders>
            <w:top w:val="single" w:sz="12" w:space="0" w:color="auto"/>
          </w:tcBorders>
          <w:vAlign w:val="bottom"/>
        </w:tcPr>
        <w:p w:rsidR="00344255" w:rsidRPr="00476ECA" w:rsidRDefault="00344255" w:rsidP="0035191B">
          <w:pPr>
            <w:contextualSpacing/>
            <w:rPr>
              <w:rFonts w:ascii="Times New Roman" w:hAnsi="Times New Roman"/>
              <w:b/>
              <w:sz w:val="24"/>
              <w:szCs w:val="24"/>
            </w:rPr>
          </w:pPr>
        </w:p>
      </w:tc>
      <w:tc>
        <w:tcPr>
          <w:tcW w:w="3829" w:type="dxa"/>
          <w:tcBorders>
            <w:top w:val="single" w:sz="12" w:space="0" w:color="auto"/>
          </w:tcBorders>
          <w:vAlign w:val="bottom"/>
        </w:tcPr>
        <w:p w:rsidR="00344255" w:rsidRPr="00476ECA" w:rsidRDefault="00344255" w:rsidP="0035191B">
          <w:pPr>
            <w:contextualSpacing/>
            <w:rPr>
              <w:rFonts w:ascii="Times New Roman" w:hAnsi="Times New Roman"/>
              <w:sz w:val="24"/>
              <w:szCs w:val="24"/>
            </w:rPr>
          </w:pPr>
        </w:p>
      </w:tc>
    </w:tr>
    <w:tr w:rsidR="00344255" w:rsidRPr="00476ECA" w:rsidTr="00715BF5">
      <w:trPr>
        <w:trHeight w:val="483"/>
        <w:jc w:val="center"/>
      </w:trPr>
      <w:tc>
        <w:tcPr>
          <w:tcW w:w="2779" w:type="dxa"/>
          <w:gridSpan w:val="2"/>
          <w:vAlign w:val="bottom"/>
        </w:tcPr>
        <w:p w:rsidR="00344255" w:rsidRPr="00462596" w:rsidRDefault="00344255" w:rsidP="0035191B">
          <w:pPr>
            <w:contextualSpacing/>
            <w:rPr>
              <w:rFonts w:ascii="Times New Roman" w:hAnsi="Times New Roman"/>
              <w:sz w:val="28"/>
              <w:szCs w:val="28"/>
            </w:rPr>
          </w:pPr>
          <w:r w:rsidRPr="00462596">
            <w:rPr>
              <w:rFonts w:ascii="Times New Roman" w:hAnsi="Times New Roman"/>
              <w:sz w:val="28"/>
              <w:szCs w:val="28"/>
            </w:rPr>
            <w:t>REPORTS TO:</w:t>
          </w:r>
        </w:p>
      </w:tc>
      <w:tc>
        <w:tcPr>
          <w:tcW w:w="413" w:type="dxa"/>
        </w:tcPr>
        <w:p w:rsidR="00344255" w:rsidRPr="00462596" w:rsidRDefault="00344255" w:rsidP="0035191B">
          <w:pPr>
            <w:contextualSpacing/>
            <w:rPr>
              <w:rFonts w:ascii="Times New Roman" w:hAnsi="Times New Roman"/>
              <w:sz w:val="24"/>
              <w:szCs w:val="24"/>
            </w:rPr>
          </w:pPr>
        </w:p>
      </w:tc>
      <w:tc>
        <w:tcPr>
          <w:tcW w:w="6168" w:type="dxa"/>
          <w:gridSpan w:val="2"/>
          <w:tcBorders>
            <w:bottom w:val="single" w:sz="12" w:space="0" w:color="auto"/>
          </w:tcBorders>
          <w:vAlign w:val="bottom"/>
        </w:tcPr>
        <w:p w:rsidR="00344255" w:rsidRPr="00476ECA" w:rsidRDefault="00EF20D3" w:rsidP="0035191B">
          <w:pPr>
            <w:contextualSpacing/>
            <w:rPr>
              <w:rFonts w:ascii="Times New Roman" w:hAnsi="Times New Roman"/>
              <w:b/>
              <w:sz w:val="24"/>
              <w:szCs w:val="24"/>
            </w:rPr>
          </w:pPr>
          <w:r>
            <w:rPr>
              <w:rFonts w:ascii="Times New Roman" w:hAnsi="Times New Roman"/>
              <w:b/>
              <w:sz w:val="24"/>
              <w:szCs w:val="24"/>
            </w:rPr>
            <w:t>Director of Programs</w:t>
          </w:r>
        </w:p>
      </w:tc>
    </w:tr>
  </w:tbl>
  <w:p w:rsidR="00344255" w:rsidRPr="00715BF5" w:rsidRDefault="00715BF5" w:rsidP="00715BF5">
    <w:pPr>
      <w:pStyle w:val="Header"/>
      <w:pBdr>
        <w:bottom w:val="single" w:sz="24" w:space="2" w:color="auto"/>
      </w:pBdr>
      <w:contextualSpacing/>
      <w:jc w:val="center"/>
      <w:rPr>
        <w:rFonts w:ascii="Agency FB" w:hAnsi="Agency FB"/>
        <w:b/>
        <w:sz w:val="28"/>
      </w:rPr>
    </w:pPr>
    <w:r w:rsidRPr="00715BF5">
      <w:rPr>
        <w:rFonts w:ascii="Agency FB" w:hAnsi="Agency FB"/>
        <w:b/>
        <w:sz w:val="28"/>
      </w:rPr>
      <w:t>$47,000.00 Salary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F5" w:rsidRDefault="0071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AFD"/>
    <w:multiLevelType w:val="hybridMultilevel"/>
    <w:tmpl w:val="634E0FB0"/>
    <w:lvl w:ilvl="0" w:tplc="344EDA2C">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6416F50"/>
    <w:multiLevelType w:val="hybridMultilevel"/>
    <w:tmpl w:val="572230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BD0D1E"/>
    <w:multiLevelType w:val="hybridMultilevel"/>
    <w:tmpl w:val="E8B04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FC1120"/>
    <w:multiLevelType w:val="hybridMultilevel"/>
    <w:tmpl w:val="63D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3004"/>
    <w:multiLevelType w:val="hybridMultilevel"/>
    <w:tmpl w:val="AA7272E8"/>
    <w:lvl w:ilvl="0" w:tplc="86084650">
      <w:start w:val="1"/>
      <w:numFmt w:val="bullet"/>
      <w:lvlText w:val=""/>
      <w:lvlJc w:val="left"/>
      <w:pPr>
        <w:ind w:left="720" w:hanging="360"/>
      </w:pPr>
      <w:rPr>
        <w:rFonts w:ascii="Symbol" w:hAnsi="Symbol" w:hint="default"/>
      </w:rPr>
    </w:lvl>
    <w:lvl w:ilvl="1" w:tplc="860846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C4623"/>
    <w:multiLevelType w:val="hybridMultilevel"/>
    <w:tmpl w:val="93048436"/>
    <w:lvl w:ilvl="0" w:tplc="86084650">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4598106C"/>
    <w:multiLevelType w:val="hybridMultilevel"/>
    <w:tmpl w:val="422E4ACA"/>
    <w:lvl w:ilvl="0" w:tplc="04090009">
      <w:start w:val="1"/>
      <w:numFmt w:val="bullet"/>
      <w:lvlText w:val=""/>
      <w:lvlJc w:val="left"/>
      <w:pPr>
        <w:ind w:left="1296" w:hanging="360"/>
      </w:pPr>
      <w:rPr>
        <w:rFonts w:ascii="Wingdings" w:hAnsi="Wingding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474A3684"/>
    <w:multiLevelType w:val="multilevel"/>
    <w:tmpl w:val="BECAD680"/>
    <w:lvl w:ilvl="0">
      <w:start w:val="1"/>
      <w:numFmt w:val="bullet"/>
      <w:lvlText w:val=""/>
      <w:lvlJc w:val="left"/>
      <w:pPr>
        <w:tabs>
          <w:tab w:val="num" w:pos="1296"/>
        </w:tabs>
        <w:ind w:left="1296" w:hanging="360"/>
      </w:pPr>
      <w:rPr>
        <w:rFonts w:ascii="Symbol" w:hAnsi="Symbol" w:hint="default"/>
        <w:sz w:val="24"/>
        <w:szCs w:val="24"/>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
      <w:lvlJc w:val="left"/>
      <w:pPr>
        <w:tabs>
          <w:tab w:val="num" w:pos="2736"/>
        </w:tabs>
        <w:ind w:left="2736" w:hanging="360"/>
      </w:pPr>
      <w:rPr>
        <w:rFonts w:ascii="Wingdings" w:hAnsi="Wingdings" w:hint="default"/>
        <w:sz w:val="20"/>
      </w:rPr>
    </w:lvl>
    <w:lvl w:ilvl="3" w:tentative="1">
      <w:start w:val="1"/>
      <w:numFmt w:val="bullet"/>
      <w:lvlText w:val=""/>
      <w:lvlJc w:val="left"/>
      <w:pPr>
        <w:tabs>
          <w:tab w:val="num" w:pos="3456"/>
        </w:tabs>
        <w:ind w:left="3456" w:hanging="360"/>
      </w:pPr>
      <w:rPr>
        <w:rFonts w:ascii="Wingdings" w:hAnsi="Wingdings" w:hint="default"/>
        <w:sz w:val="20"/>
      </w:rPr>
    </w:lvl>
    <w:lvl w:ilvl="4" w:tentative="1">
      <w:start w:val="1"/>
      <w:numFmt w:val="bullet"/>
      <w:lvlText w:val=""/>
      <w:lvlJc w:val="left"/>
      <w:pPr>
        <w:tabs>
          <w:tab w:val="num" w:pos="4176"/>
        </w:tabs>
        <w:ind w:left="4176" w:hanging="360"/>
      </w:pPr>
      <w:rPr>
        <w:rFonts w:ascii="Wingdings" w:hAnsi="Wingdings" w:hint="default"/>
        <w:sz w:val="20"/>
      </w:rPr>
    </w:lvl>
    <w:lvl w:ilvl="5" w:tentative="1">
      <w:start w:val="1"/>
      <w:numFmt w:val="bullet"/>
      <w:lvlText w:val=""/>
      <w:lvlJc w:val="left"/>
      <w:pPr>
        <w:tabs>
          <w:tab w:val="num" w:pos="4896"/>
        </w:tabs>
        <w:ind w:left="4896" w:hanging="360"/>
      </w:pPr>
      <w:rPr>
        <w:rFonts w:ascii="Wingdings" w:hAnsi="Wingdings" w:hint="default"/>
        <w:sz w:val="20"/>
      </w:rPr>
    </w:lvl>
    <w:lvl w:ilvl="6" w:tentative="1">
      <w:start w:val="1"/>
      <w:numFmt w:val="bullet"/>
      <w:lvlText w:val=""/>
      <w:lvlJc w:val="left"/>
      <w:pPr>
        <w:tabs>
          <w:tab w:val="num" w:pos="5616"/>
        </w:tabs>
        <w:ind w:left="5616" w:hanging="360"/>
      </w:pPr>
      <w:rPr>
        <w:rFonts w:ascii="Wingdings" w:hAnsi="Wingdings" w:hint="default"/>
        <w:sz w:val="20"/>
      </w:rPr>
    </w:lvl>
    <w:lvl w:ilvl="7" w:tentative="1">
      <w:start w:val="1"/>
      <w:numFmt w:val="bullet"/>
      <w:lvlText w:val=""/>
      <w:lvlJc w:val="left"/>
      <w:pPr>
        <w:tabs>
          <w:tab w:val="num" w:pos="6336"/>
        </w:tabs>
        <w:ind w:left="6336" w:hanging="360"/>
      </w:pPr>
      <w:rPr>
        <w:rFonts w:ascii="Wingdings" w:hAnsi="Wingdings" w:hint="default"/>
        <w:sz w:val="20"/>
      </w:rPr>
    </w:lvl>
    <w:lvl w:ilvl="8" w:tentative="1">
      <w:start w:val="1"/>
      <w:numFmt w:val="bullet"/>
      <w:lvlText w:val=""/>
      <w:lvlJc w:val="left"/>
      <w:pPr>
        <w:tabs>
          <w:tab w:val="num" w:pos="7056"/>
        </w:tabs>
        <w:ind w:left="7056" w:hanging="360"/>
      </w:pPr>
      <w:rPr>
        <w:rFonts w:ascii="Wingdings" w:hAnsi="Wingdings" w:hint="default"/>
        <w:sz w:val="20"/>
      </w:rPr>
    </w:lvl>
  </w:abstractNum>
  <w:abstractNum w:abstractNumId="8" w15:restartNumberingAfterBreak="0">
    <w:nsid w:val="4E9B654B"/>
    <w:multiLevelType w:val="hybridMultilevel"/>
    <w:tmpl w:val="836E9C8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1364446"/>
    <w:multiLevelType w:val="hybridMultilevel"/>
    <w:tmpl w:val="016CEF46"/>
    <w:lvl w:ilvl="0" w:tplc="344EDA2C">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52D90835"/>
    <w:multiLevelType w:val="hybridMultilevel"/>
    <w:tmpl w:val="F39C5784"/>
    <w:lvl w:ilvl="0" w:tplc="04090001">
      <w:start w:val="1"/>
      <w:numFmt w:val="bullet"/>
      <w:lvlText w:val=""/>
      <w:lvlJc w:val="left"/>
      <w:pPr>
        <w:ind w:left="720" w:hanging="360"/>
      </w:pPr>
      <w:rPr>
        <w:rFonts w:ascii="Symbol" w:hAnsi="Symbol" w:hint="default"/>
      </w:rPr>
    </w:lvl>
    <w:lvl w:ilvl="1" w:tplc="860846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A2FD9"/>
    <w:multiLevelType w:val="multilevel"/>
    <w:tmpl w:val="C17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964C2"/>
    <w:multiLevelType w:val="hybridMultilevel"/>
    <w:tmpl w:val="5628CA50"/>
    <w:lvl w:ilvl="0" w:tplc="86084650">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8"/>
  </w:num>
  <w:num w:numId="6">
    <w:abstractNumId w:val="6"/>
  </w:num>
  <w:num w:numId="7">
    <w:abstractNumId w:val="12"/>
  </w:num>
  <w:num w:numId="8">
    <w:abstractNumId w:val="11"/>
  </w:num>
  <w:num w:numId="9">
    <w:abstractNumId w:val="7"/>
  </w:num>
  <w:num w:numId="10">
    <w:abstractNumId w:val="10"/>
  </w:num>
  <w:num w:numId="11">
    <w:abstractNumId w:val="2"/>
  </w:num>
  <w:num w:numId="12">
    <w:abstractNumId w:val="3"/>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A1"/>
    <w:rsid w:val="00016166"/>
    <w:rsid w:val="000418DB"/>
    <w:rsid w:val="0006107B"/>
    <w:rsid w:val="000B5B4F"/>
    <w:rsid w:val="000D7E7A"/>
    <w:rsid w:val="00137DB8"/>
    <w:rsid w:val="00143259"/>
    <w:rsid w:val="001948D7"/>
    <w:rsid w:val="001B2AB1"/>
    <w:rsid w:val="001E28EB"/>
    <w:rsid w:val="001E7C3D"/>
    <w:rsid w:val="002834A0"/>
    <w:rsid w:val="002A17BD"/>
    <w:rsid w:val="002C63E4"/>
    <w:rsid w:val="00344255"/>
    <w:rsid w:val="0035191B"/>
    <w:rsid w:val="003868AA"/>
    <w:rsid w:val="003B0B82"/>
    <w:rsid w:val="003C4037"/>
    <w:rsid w:val="003D0462"/>
    <w:rsid w:val="003F0511"/>
    <w:rsid w:val="00401FE7"/>
    <w:rsid w:val="004256CA"/>
    <w:rsid w:val="0043440F"/>
    <w:rsid w:val="00460449"/>
    <w:rsid w:val="0046577F"/>
    <w:rsid w:val="00525EF8"/>
    <w:rsid w:val="00537166"/>
    <w:rsid w:val="00563ACE"/>
    <w:rsid w:val="005E4B61"/>
    <w:rsid w:val="006265A1"/>
    <w:rsid w:val="00644DBE"/>
    <w:rsid w:val="006E171E"/>
    <w:rsid w:val="00715BF5"/>
    <w:rsid w:val="007313C9"/>
    <w:rsid w:val="00773ACD"/>
    <w:rsid w:val="007C1A7B"/>
    <w:rsid w:val="007C65A9"/>
    <w:rsid w:val="007E4F23"/>
    <w:rsid w:val="007E786A"/>
    <w:rsid w:val="007F3BA1"/>
    <w:rsid w:val="00815876"/>
    <w:rsid w:val="0088198C"/>
    <w:rsid w:val="00886FED"/>
    <w:rsid w:val="008A1A8C"/>
    <w:rsid w:val="008C6A0D"/>
    <w:rsid w:val="00976F4A"/>
    <w:rsid w:val="009C3FA4"/>
    <w:rsid w:val="009E41DF"/>
    <w:rsid w:val="00A03A2F"/>
    <w:rsid w:val="00A23F8D"/>
    <w:rsid w:val="00AC554E"/>
    <w:rsid w:val="00AF023E"/>
    <w:rsid w:val="00AF772C"/>
    <w:rsid w:val="00B179ED"/>
    <w:rsid w:val="00B44856"/>
    <w:rsid w:val="00B551E9"/>
    <w:rsid w:val="00B66200"/>
    <w:rsid w:val="00BE0AAD"/>
    <w:rsid w:val="00BE36E1"/>
    <w:rsid w:val="00BE5FA5"/>
    <w:rsid w:val="00BE6995"/>
    <w:rsid w:val="00D13719"/>
    <w:rsid w:val="00D16806"/>
    <w:rsid w:val="00D37CD7"/>
    <w:rsid w:val="00DD6DF2"/>
    <w:rsid w:val="00E07F28"/>
    <w:rsid w:val="00E14AB1"/>
    <w:rsid w:val="00E32821"/>
    <w:rsid w:val="00E86613"/>
    <w:rsid w:val="00E87AE3"/>
    <w:rsid w:val="00EB61B9"/>
    <w:rsid w:val="00EE4E05"/>
    <w:rsid w:val="00EF20D3"/>
    <w:rsid w:val="00F30E28"/>
    <w:rsid w:val="00F312A7"/>
    <w:rsid w:val="00F82496"/>
    <w:rsid w:val="00F8275B"/>
    <w:rsid w:val="00F90ACD"/>
    <w:rsid w:val="00FA1529"/>
    <w:rsid w:val="00FC765D"/>
    <w:rsid w:val="00FE4889"/>
    <w:rsid w:val="00FE6B05"/>
    <w:rsid w:val="00FF2B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03B7"/>
  <w15:docId w15:val="{4AD599A3-EE57-4579-9134-48784389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C554E"/>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21"/>
    <w:pPr>
      <w:ind w:left="720"/>
      <w:contextualSpacing/>
    </w:pPr>
  </w:style>
  <w:style w:type="paragraph" w:styleId="NoSpacing">
    <w:name w:val="No Spacing"/>
    <w:uiPriority w:val="1"/>
    <w:qFormat/>
    <w:rsid w:val="0035191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51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1B"/>
  </w:style>
  <w:style w:type="paragraph" w:styleId="Footer">
    <w:name w:val="footer"/>
    <w:basedOn w:val="Normal"/>
    <w:link w:val="FooterChar"/>
    <w:uiPriority w:val="99"/>
    <w:unhideWhenUsed/>
    <w:rsid w:val="00351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1B"/>
  </w:style>
  <w:style w:type="paragraph" w:styleId="BalloonText">
    <w:name w:val="Balloon Text"/>
    <w:basedOn w:val="Normal"/>
    <w:link w:val="BalloonTextChar"/>
    <w:uiPriority w:val="99"/>
    <w:semiHidden/>
    <w:unhideWhenUsed/>
    <w:rsid w:val="001E2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EB"/>
    <w:rPr>
      <w:rFonts w:ascii="Segoe UI" w:hAnsi="Segoe UI" w:cs="Segoe UI"/>
      <w:sz w:val="18"/>
      <w:szCs w:val="18"/>
    </w:rPr>
  </w:style>
  <w:style w:type="character" w:customStyle="1" w:styleId="Heading2Char">
    <w:name w:val="Heading 2 Char"/>
    <w:basedOn w:val="DefaultParagraphFont"/>
    <w:link w:val="Heading2"/>
    <w:rsid w:val="00AC55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5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8977">
      <w:bodyDiv w:val="1"/>
      <w:marLeft w:val="75"/>
      <w:marRight w:val="75"/>
      <w:marTop w:val="30"/>
      <w:marBottom w:val="30"/>
      <w:divBdr>
        <w:top w:val="none" w:sz="0" w:space="0" w:color="auto"/>
        <w:left w:val="none" w:sz="0" w:space="0" w:color="auto"/>
        <w:bottom w:val="none" w:sz="0" w:space="0" w:color="auto"/>
        <w:right w:val="none" w:sz="0" w:space="0" w:color="auto"/>
      </w:divBdr>
      <w:divsChild>
        <w:div w:id="1666013115">
          <w:marLeft w:val="0"/>
          <w:marRight w:val="0"/>
          <w:marTop w:val="0"/>
          <w:marBottom w:val="0"/>
          <w:divBdr>
            <w:top w:val="none" w:sz="0" w:space="0" w:color="auto"/>
            <w:left w:val="none" w:sz="0" w:space="0" w:color="auto"/>
            <w:bottom w:val="none" w:sz="0" w:space="0" w:color="auto"/>
            <w:right w:val="none" w:sz="0" w:space="0" w:color="auto"/>
          </w:divBdr>
          <w:divsChild>
            <w:div w:id="2064333577">
              <w:marLeft w:val="0"/>
              <w:marRight w:val="0"/>
              <w:marTop w:val="0"/>
              <w:marBottom w:val="0"/>
              <w:divBdr>
                <w:top w:val="none" w:sz="0" w:space="0" w:color="auto"/>
                <w:left w:val="none" w:sz="0" w:space="0" w:color="auto"/>
                <w:bottom w:val="none" w:sz="0" w:space="0" w:color="auto"/>
                <w:right w:val="none" w:sz="0" w:space="0" w:color="auto"/>
              </w:divBdr>
              <w:divsChild>
                <w:div w:id="149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1019">
      <w:bodyDiv w:val="1"/>
      <w:marLeft w:val="0"/>
      <w:marRight w:val="0"/>
      <w:marTop w:val="0"/>
      <w:marBottom w:val="0"/>
      <w:divBdr>
        <w:top w:val="none" w:sz="0" w:space="0" w:color="auto"/>
        <w:left w:val="none" w:sz="0" w:space="0" w:color="auto"/>
        <w:bottom w:val="none" w:sz="0" w:space="0" w:color="auto"/>
        <w:right w:val="none" w:sz="0" w:space="0" w:color="auto"/>
      </w:divBdr>
    </w:div>
    <w:div w:id="1730882917">
      <w:bodyDiv w:val="1"/>
      <w:marLeft w:val="0"/>
      <w:marRight w:val="0"/>
      <w:marTop w:val="0"/>
      <w:marBottom w:val="0"/>
      <w:divBdr>
        <w:top w:val="none" w:sz="0" w:space="0" w:color="auto"/>
        <w:left w:val="none" w:sz="0" w:space="0" w:color="auto"/>
        <w:bottom w:val="none" w:sz="0" w:space="0" w:color="auto"/>
        <w:right w:val="none" w:sz="0" w:space="0" w:color="auto"/>
      </w:divBdr>
    </w:div>
    <w:div w:id="20163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1C84-4005-42DF-8631-65872B58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Brown</dc:creator>
  <cp:keywords/>
  <dc:description/>
  <cp:lastModifiedBy>Angela Harmon</cp:lastModifiedBy>
  <cp:revision>4</cp:revision>
  <cp:lastPrinted>2021-03-31T18:07:00Z</cp:lastPrinted>
  <dcterms:created xsi:type="dcterms:W3CDTF">2021-03-31T18:10:00Z</dcterms:created>
  <dcterms:modified xsi:type="dcterms:W3CDTF">2021-03-31T18:19:00Z</dcterms:modified>
</cp:coreProperties>
</file>